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8433d054f4240" w:history="1">
              <w:r>
                <w:rPr>
                  <w:rStyle w:val="Hyperlink"/>
                </w:rPr>
                <w:t>2025-2031年中国单片机编程器行业研究与前景分析报告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8433d054f4240" w:history="1">
              <w:r>
                <w:rPr>
                  <w:rStyle w:val="Hyperlink"/>
                </w:rPr>
                <w:t>2025-2031年中国单片机编程器行业研究与前景分析报告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8433d054f4240" w:history="1">
                <w:r>
                  <w:rPr>
                    <w:rStyle w:val="Hyperlink"/>
                  </w:rPr>
                  <w:t>https://www.20087.com/5/70/DanPianJiBianChengQiFaZhanQianJing.html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片机编程器是用于向单片机写入程序代码的专业设备，广泛应用于电子产品研发、教育和工业控制领域。近年来，随着嵌入式系统技术和软件开发工具的进步，单片机编程器在兼容性、易用性和效率方面有了显著提升。现代单片机编程器不仅支持多种型号的单片机，还通过图形化界面和自动化脚本简化了编程流程，提高了开发效率。</w:t>
      </w:r>
      <w:r>
        <w:rPr>
          <w:rFonts w:hint="eastAsia"/>
        </w:rPr>
        <w:br/>
      </w:r>
      <w:r>
        <w:rPr>
          <w:rFonts w:hint="eastAsia"/>
        </w:rPr>
        <w:t>　　未来，随着物联网（IoT）和智能设备市场的快速增长，预计会有更多多功能和高性能的单片机编程器问世，这些产品不仅能适应更复杂的开发需求，还能通过集成云端服务实现远程编程和调试功能，提升开发灵活性。此外，结合开源硬件和社区驱动创新的趋势，开发支持开源单片机平台的编程器，可能会为开发者提供更多选择和便利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8433d054f4240" w:history="1">
        <w:r>
          <w:rPr>
            <w:rStyle w:val="Hyperlink"/>
          </w:rPr>
          <w:t>2025-2031年中国单片机编程器行业研究与前景分析报告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单片机编程器行业的市场规模、技术现状及未来发展方向。报告全面梳理了单片机编程器行业运行态势，重点分析了单片机编程器细分领域的动态变化，并对行业内的重点企业及竞争格局进行了解读。通过对单片机编程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单片机编程器行业概述</w:t>
      </w:r>
      <w:r>
        <w:rPr>
          <w:rFonts w:hint="eastAsia"/>
        </w:rPr>
        <w:br/>
      </w:r>
      <w:r>
        <w:rPr>
          <w:rFonts w:hint="eastAsia"/>
        </w:rPr>
        <w:t>　　第一节 单片机编程器定义与分类</w:t>
      </w:r>
      <w:r>
        <w:rPr>
          <w:rFonts w:hint="eastAsia"/>
        </w:rPr>
        <w:br/>
      </w:r>
      <w:r>
        <w:rPr>
          <w:rFonts w:hint="eastAsia"/>
        </w:rPr>
        <w:t>　　第二节 单片机编程器应用领域</w:t>
      </w:r>
      <w:r>
        <w:rPr>
          <w:rFonts w:hint="eastAsia"/>
        </w:rPr>
        <w:br/>
      </w:r>
      <w:r>
        <w:rPr>
          <w:rFonts w:hint="eastAsia"/>
        </w:rPr>
        <w:t>　　第三节 单片机编程器行业经济指标分析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单片机编程器产业链及经营模式分析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三、单片机编程器销售模式及销售渠道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全球单片机编程器市场发展综述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2019-2024年全球单片机编程器市场规模与趋势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主要国家与地区单片机编程器市场分析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2025-2031年全球单片机编程器行业发展趋势与前景预测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中国单片机编程器行业市场分析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2024-2025年单片机编程器产能与投资动态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一、国内单片机编程器产能及利用情况</w:t>
      </w:r>
      <w:r>
        <w:rPr>
          <w:rFonts w:hint="eastAsia"/>
        </w:rPr>
        <w:br/>
      </w:r>
      <w:r>
        <w:rPr>
          <w:rFonts w:hint="eastAsia"/>
        </w:rPr>
        <w:t>　　　　二、单片机编程器产能扩张与投资动态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2025-2031年单片机编程器行业产量统计与趋势预测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一、2019-2024年单片机编程器行业产量数据统计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1、2019-2024年单片机编程器产量及增长趋势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2、2019-2024年单片机编程器细分产品产量及份额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二、影响单片机编程器产量的关键因素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三、2025-2031年单片机编程器产量预测</w:t>
      </w:r>
      <w:r>
        <w:rPr>
          <w:rFonts w:hint="eastAsia"/>
        </w:rPr>
        <w:br/>
      </w:r>
      <w:r>
        <w:rPr>
          <w:rFonts w:hint="eastAsia"/>
        </w:rPr>
        <w:t>　　第三节 2025-2031年单片机编程器市场需求与销售分析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一、2024-2025年单片机编程器行业需求现状</w:t>
      </w:r>
      <w:r>
        <w:rPr>
          <w:rFonts w:hint="eastAsia"/>
        </w:rPr>
        <w:br/>
      </w:r>
      <w:r>
        <w:rPr>
          <w:rFonts w:hint="eastAsia"/>
        </w:rPr>
        <w:t>　　　　二、单片机编程器客户群体与需求特点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三、2019-2024年单片机编程器行业销售规模分析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四、2025-2031年单片机编程器市场增长潜力与规模预测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中国单片机编程器细分市场与下游应用领域分析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单片机编程器细分市场分析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一、2024-2025年单片机编程器主要细分产品市场现状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单片机编程器下游应用与客户群体分析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一、2024-2025年单片机编程器各应用领域市场现状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2024-2025年单片机编程器行业技术发展现状及趋势分析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单片机编程器行业技术发展现状分析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国内外单片机编程器行业技术差异与原因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单片机编程器行业技术发展方向、趋势预测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提升单片机编程器行业技术能力策略建议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单片机编程器价格机制与竞争策略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一、2019-2024年单片机编程器市场价格走势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单片机编程器定价策略与方法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2025-2031年单片机编程器价格竞争态势与趋势预测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中国单片机编程器行业重点区域市场研究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2024-2025年重点区域单片机编程器市场发展概况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二、2019-2024年单片机编程器市场需求规模情况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三、2025-2031年单片机编程器行业发展潜力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二、2019-2024年单片机编程器市场需求规模情况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三、2025-2031年单片机编程器行业发展潜力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二、2019-2024年单片机编程器市场需求规模情况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三、2025-2031年单片机编程器行业发展潜力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二、2019-2024年单片机编程器市场需求规模情况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三、2025-2031年单片机编程器行业发展潜力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二、2019-2024年单片机编程器市场需求规模情况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三、2025-2031年单片机编程器行业发展潜力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2019-2024年中国单片机编程器行业进出口情况分析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单片机编程器行业进口情况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一、2019-2024年单片机编程器进口规模及增长情况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二、单片机编程器主要进口来源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单片机编程器行业出口情况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一、2019-2024年单片机编程器出口规模及增长情况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二、单片机编程器主要出口目的地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2019-2024年中国单片机编程器行业总体发展与财务状况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2019-2024年中国单片机编程器行业规模情况</w:t>
      </w:r>
      <w:r>
        <w:rPr>
          <w:rFonts w:hint="eastAsia"/>
        </w:rPr>
        <w:br/>
      </w:r>
      <w:r>
        <w:rPr>
          <w:rFonts w:hint="eastAsia"/>
        </w:rPr>
        <w:t>　　　　一、单片机编程器行业企业数量规模</w:t>
      </w:r>
      <w:r>
        <w:rPr>
          <w:rFonts w:hint="eastAsia"/>
        </w:rPr>
        <w:br/>
      </w:r>
      <w:r>
        <w:rPr>
          <w:rFonts w:hint="eastAsia"/>
        </w:rPr>
        <w:t>　　　　二、单片机编程器行业从业人员规模</w:t>
      </w:r>
      <w:r>
        <w:rPr>
          <w:rFonts w:hint="eastAsia"/>
        </w:rPr>
        <w:br/>
      </w:r>
      <w:r>
        <w:rPr>
          <w:rFonts w:hint="eastAsia"/>
        </w:rPr>
        <w:t>　　　　三、单片机编程器行业市场敏感性分析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2019-2024年中国单片机编程器行业财务能力分析</w:t>
      </w:r>
      <w:r>
        <w:rPr>
          <w:rFonts w:hint="eastAsia"/>
        </w:rPr>
        <w:br/>
      </w:r>
      <w:r>
        <w:rPr>
          <w:rFonts w:hint="eastAsia"/>
        </w:rPr>
        <w:t>　　　　一、单片机编程器行业盈利能力</w:t>
      </w:r>
      <w:r>
        <w:rPr>
          <w:rFonts w:hint="eastAsia"/>
        </w:rPr>
        <w:br/>
      </w:r>
      <w:r>
        <w:rPr>
          <w:rFonts w:hint="eastAsia"/>
        </w:rPr>
        <w:t>　　　　二、单片机编程器行业偿债能力</w:t>
      </w:r>
      <w:r>
        <w:rPr>
          <w:rFonts w:hint="eastAsia"/>
        </w:rPr>
        <w:br/>
      </w:r>
      <w:r>
        <w:rPr>
          <w:rFonts w:hint="eastAsia"/>
        </w:rPr>
        <w:t>　　　　三、单片机编程器行业营运能力</w:t>
      </w:r>
      <w:r>
        <w:rPr>
          <w:rFonts w:hint="eastAsia"/>
        </w:rPr>
        <w:br/>
      </w:r>
      <w:r>
        <w:rPr>
          <w:rFonts w:hint="eastAsia"/>
        </w:rPr>
        <w:t>　　　　四、单片机编程器行业发展能力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单片机编程器行业重点企业调研分析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二、企业单片机编程器业务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二、企业单片机编程器业务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二、企业单片机编程器业务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二、企业单片机编程器业务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二、企业单片机编程器业务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二、企业单片机编程器业务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中国单片机编程器行业竞争格局分析</w:t>
      </w:r>
      <w:r>
        <w:rPr>
          <w:rFonts w:hint="eastAsia"/>
        </w:rPr>
        <w:br/>
      </w:r>
      <w:r>
        <w:rPr>
          <w:rFonts w:hint="eastAsia"/>
        </w:rPr>
        <w:t>　　第一节 单片机编程器行业竞争格局总览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2024-2025年单片机编程器行业竞争力分析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2019-2024年单片机编程器行业企业并购活动分析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2024-2025年单片机编程器行业会展与招投标活动分析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一、单片机编程器行业会展活动及其市场影响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2025年中国单片机编程器企业发展企业发展策略与建议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单片机编程器销售模式与渠道策略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单片机编程器品牌与市场推广策略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单片机编程器研发投入与技术创新能力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单片机编程器合作联盟与资源整合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中国单片机编程器行业风险与对策</w:t>
      </w:r>
      <w:r>
        <w:rPr>
          <w:rFonts w:hint="eastAsia"/>
        </w:rPr>
        <w:br/>
      </w:r>
      <w:r>
        <w:rPr>
          <w:rFonts w:hint="eastAsia"/>
        </w:rPr>
        <w:t>　　第一节 单片机编程器行业SWOT分析</w:t>
      </w:r>
      <w:r>
        <w:rPr>
          <w:rFonts w:hint="eastAsia"/>
        </w:rPr>
        <w:br/>
      </w:r>
      <w:r>
        <w:rPr>
          <w:rFonts w:hint="eastAsia"/>
        </w:rPr>
        <w:t>　　　　一、单片机编程器行业优势</w:t>
      </w:r>
      <w:r>
        <w:rPr>
          <w:rFonts w:hint="eastAsia"/>
        </w:rPr>
        <w:br/>
      </w:r>
      <w:r>
        <w:rPr>
          <w:rFonts w:hint="eastAsia"/>
        </w:rPr>
        <w:t>　　　　二、单片机编程器行业劣势</w:t>
      </w:r>
      <w:r>
        <w:rPr>
          <w:rFonts w:hint="eastAsia"/>
        </w:rPr>
        <w:br/>
      </w:r>
      <w:r>
        <w:rPr>
          <w:rFonts w:hint="eastAsia"/>
        </w:rPr>
        <w:t>　　　　三、单片机编程器市场机会</w:t>
      </w:r>
      <w:r>
        <w:rPr>
          <w:rFonts w:hint="eastAsia"/>
        </w:rPr>
        <w:br/>
      </w:r>
      <w:r>
        <w:rPr>
          <w:rFonts w:hint="eastAsia"/>
        </w:rPr>
        <w:t>　　　　四、单片机编程器市场威胁</w:t>
      </w:r>
      <w:r>
        <w:rPr>
          <w:rFonts w:hint="eastAsia"/>
        </w:rPr>
        <w:br/>
      </w:r>
      <w:r>
        <w:rPr>
          <w:rFonts w:hint="eastAsia"/>
        </w:rPr>
        <w:t>　　第二节 单片机编程器行业风险及对策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2025-2031年中国单片机编程器行业前景与发展趋势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2024-2025年单片机编程器行业发展环境分析</w:t>
      </w:r>
      <w:r>
        <w:rPr>
          <w:rFonts w:hint="eastAsia"/>
        </w:rPr>
        <w:br/>
      </w:r>
      <w:r>
        <w:rPr>
          <w:rFonts w:hint="eastAsia"/>
        </w:rPr>
        <w:t>　　　　一、单片机编程器行业主管部门与监管体制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二、单片机编程器行业主要法律法规及政策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三、单片机编程器行业标准与质量监管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2025-2031年单片机编程器行业发展趋势与方向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2025-2031年单片机编程器行业发展潜力与机遇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单片机编程器行业研究结论与建议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中^智^林^单片机编程器行业发展建议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单片机编程器行业历程</w:t>
      </w:r>
      <w:r>
        <w:rPr>
          <w:rFonts w:hint="eastAsia"/>
        </w:rPr>
        <w:br/>
      </w:r>
      <w:r>
        <w:rPr>
          <w:rFonts w:hint="eastAsia"/>
        </w:rPr>
        <w:t>　　图表 单片机编程器行业生命周期</w:t>
      </w:r>
      <w:r>
        <w:rPr>
          <w:rFonts w:hint="eastAsia"/>
        </w:rPr>
        <w:br/>
      </w:r>
      <w:r>
        <w:rPr>
          <w:rFonts w:hint="eastAsia"/>
        </w:rPr>
        <w:t>　　图表 单片机编程器行业产业链分析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2019-2024年中国单片机编程器行业市场规模及增长情况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2019-2024年单片机编程器行业市场容量分析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2019-2024年中国单片机编程器行业产能统计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2019-2024年中国单片机编程器行业产量及增长趋势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2019-2024年中国单片机编程器市场需求量及增速统计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2024年中国单片机编程器行业需求领域分布格局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2019-2024年中国单片机编程器行业销售收入分析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2019-2024年中国单片机编程器行业盈利情况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2019-2024年中国单片机编程器行业利润总额统计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2019-2024年中国单片机编程器进口数量分析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2019-2024年中国单片机编程器进口金额分析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2019-2024年中国单片机编程器出口数量分析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2019-2024年中国单片机编程器出口金额分析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2024年中国单片机编程器进口国家及地区分析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2024年中国单片机编程器出口国家及地区分析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2019-2024年中国单片机编程器行业企业数量情况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2019-2024年中国单片机编程器行业企业平均规模情况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**地区单片机编程器市场规模及增长情况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**地区单片机编程器行业市场需求情况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**地区单片机编程器市场规模及增长情况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**地区单片机编程器行业市场需求情况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**地区单片机编程器市场规模及增长情况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**地区单片机编程器行业市场需求情况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**地区单片机编程器市场规模及增长情况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**地区单片机编程器行业市场需求情况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单片机编程器重点企业（一）基本信息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单片机编程器重点企业（一）经营情况分析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单片机编程器重点企业（一）主要经济指标情况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单片机编程器重点企业（一）盈利能力情况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单片机编程器重点企业（一）偿债能力情况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单片机编程器重点企业（一）运营能力情况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单片机编程器重点企业（一）成长能力情况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单片机编程器重点企业（二）基本信息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单片机编程器重点企业（二）经营情况分析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单片机编程器重点企业（二）主要经济指标情况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单片机编程器重点企业（二）盈利能力情况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单片机编程器重点企业（二）偿债能力情况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单片机编程器重点企业（二）运营能力情况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单片机编程器重点企业（二）成长能力情况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单片机编程器重点企业（三）基本信息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单片机编程器重点企业（三）经营情况分析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单片机编程器重点企业（三）主要经济指标情况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单片机编程器重点企业（三）盈利能力情况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单片机编程器重点企业（三）偿债能力情况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单片机编程器重点企业（三）运营能力情况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单片机编程器重点企业（三）成长能力情况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2025-2031年中国单片机编程器行业产能预测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2025-2031年中国单片机编程器行业产量预测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2025-2031年中国单片机编程器市场需求量预测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2025-2031年中国单片机编程器行业供需平衡预测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2025-2031年中国单片机编程器行业市场容量预测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2025-2031年中国单片机编程器行业市场规模预测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2025-2031年中国单片机编程器市场前景分析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2025-2031年中国单片机编程器行业发展趋势预测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8433d054f4240" w:history="1">
        <w:r>
          <w:rPr>
            <w:rStyle w:val="Hyperlink"/>
          </w:rPr>
          <w:t>2025-2031年中国单片机编程器行业研究与前景分析报告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8433d054f4240" w:history="1">
        <w:r>
          <w:rPr>
            <w:rStyle w:val="Hyperlink"/>
          </w:rPr>
          <w:t>https://www.20087.com/5/70/DanPianJiBianChengQiFaZhanQianJing.html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热点：学单片机需要什么基础知识、单片机编程器烧录器、连续流微通道反应器、单片机编程器是什么、触摸屏工控一体机、单片机编程器下载、单片机编程教学、单片机编程器又称为( )、基于51单片机的毕业设计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57b3710ed4484" w:history="1">
      <w:r>
        <w:rPr>
          <w:rStyle w:val="Hyperlink"/>
        </w:rPr>
        <w:t>2025-2031年中国单片机编程器行业研究与前景分析报告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anPianJiBianChengQiFaZhanQianJing.html" TargetMode="External" Id="R8328433d054f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anPianJiBianChengQiFaZhanQianJing.html" TargetMode="External" Id="R5c657b3710ed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2025-05-20T05:11:23Z</dcterms:created>
  <dcterms:modified xsi:type="dcterms:W3CDTF">2025-05-20T06:11:23Z</dcterms:modified>
  <dc:subject>2025-2031年中国单片机编程器行业研究与前景分析报告</dc:subject>
  <dc:title>2025-2031年中国单片机编程器行业研究与前景分析报告</dc:title>
  <cp:keywords>2025-2031年中国单片机编程器行业研究与前景分析报告</cp:keywords>
  <dc:description>2025-2031年中国单片机编程器行业研究与前景分析报告</dc:description>
</cp:coreProperties>
</file>