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036ac1f724509" w:history="1">
              <w:r>
                <w:rPr>
                  <w:rStyle w:val="Hyperlink"/>
                </w:rPr>
                <w:t>2026-2032年中国液冷接头行业发展研究与行业前景分析报告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036ac1f724509" w:history="1">
              <w:r>
                <w:rPr>
                  <w:rStyle w:val="Hyperlink"/>
                </w:rPr>
                <w:t>2026-2032年中国液冷接头行业发展研究与行业前景分析报告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036ac1f724509" w:history="1">
                <w:r>
                  <w:rPr>
                    <w:rStyle w:val="Hyperlink"/>
                  </w:rPr>
                  <w:t>https://www.20087.com/5/10/YeLengJieTouHangYeXianZhuangJiQianJing.html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接头是高功率密度电子设备（如数据中心服务器、电动汽车电驱、5G基站）热管理系统的关键连接组件，需在频繁插拔下确保零泄漏、低流阻及高电气绝缘性。主流产品采用不锈钢或工程塑料主体，配合氟橡胶或EPDM密封圈，并集成自封阀、流量传感器及快速卡扣结构。在算力激增与能效标准趋严背景下，行业聚焦提升耐压等级（&gt;1MPa）、兼容介电流体（如去离子水、氟化液）及支持盲插对准。然而，长期热循环导致密封老化、微小颗粒污染引发阀芯卡滞，以及不同厂商接口缺乏互换标准，仍是系统可靠性隐患。</w:t>
      </w:r>
      <w:r>
        <w:rPr>
          <w:rFonts w:hint="eastAsia"/>
        </w:rPr>
        <w:br/>
      </w:r>
      <w:r>
        <w:rPr>
          <w:rFonts w:hint="eastAsia"/>
        </w:rPr>
        <w:t>　　未来，液冷接头将向智能监测、材料革新与标准化生态演进。市场调研网指出，嵌入式温度-压力-泄漏多参量传感可实现预测性维护；而石墨烯增强聚合物或陶瓷复合材料将提升耐磨与耐化学性。在架构层面，开放联盟推动的统一接口规范（如COOLANT标准）将打破厂商锁定，促进液冷基础设施模块化部署。此外，磁流体密封技术有望实现无接触动态密封，彻底消除摩擦磨损。长远看，液冷接头将从“被动流体连接器”升级为“具备状态感知、高可靠密封与跨平台兼容的智能热管理节点”，在绿色算力与电动交通热安全体系中构筑高效能冷却通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5036ac1f724509" w:history="1">
        <w:r>
          <w:rPr>
            <w:rStyle w:val="Hyperlink"/>
          </w:rPr>
          <w:t>2026-2032年中国液冷接头行业发展研究与行业前景分析报告</w:t>
        </w:r>
      </w:hyperlink>
      <w:r>
        <w:rPr>
          <w:rFonts w:hint="eastAsia"/>
        </w:rPr>
        <w:t>》，2025年液冷接头行业市场规模达 亿元，预计2032年市场规模将达 亿元，期间年均复合增长率（CAGR）达 %。报告系统分析了液冷接头行业的市场规模、供需动态及竞争格局，重点评估了主要液冷接头企业的经营表现，并对液冷接头行业未来发展趋势进行了科学预测。报告结合液冷接头技术现状与SWOT分析，揭示了市场机遇与潜在风险。市场调研网发布的《</w:t>
      </w:r>
      <w:hyperlink r:id="Rd65036ac1f724509" w:history="1">
        <w:r>
          <w:rPr>
            <w:rStyle w:val="Hyperlink"/>
          </w:rPr>
          <w:t>2026-2032年中国液冷接头行业发展研究与行业前景分析报告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液冷接头行业概述</w:t>
      </w:r>
      <w:r>
        <w:rPr>
          <w:rFonts w:hint="eastAsia"/>
        </w:rPr>
        <w:br/>
      </w:r>
      <w:r>
        <w:rPr>
          <w:rFonts w:hint="eastAsia"/>
        </w:rPr>
        <w:t>　　第一节 液冷接头定义与分类</w:t>
      </w:r>
      <w:r>
        <w:rPr>
          <w:rFonts w:hint="eastAsia"/>
        </w:rPr>
        <w:br/>
      </w:r>
      <w:r>
        <w:rPr>
          <w:rFonts w:hint="eastAsia"/>
        </w:rPr>
        <w:t>　　第二节 液冷接头应用领域</w:t>
      </w:r>
      <w:r>
        <w:rPr>
          <w:rFonts w:hint="eastAsia"/>
        </w:rPr>
        <w:br/>
      </w:r>
      <w:r>
        <w:rPr>
          <w:rFonts w:hint="eastAsia"/>
        </w:rPr>
        <w:t>　　第三节 液冷接头行业经济指标分析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一、液冷接头行业赢利性评估</w:t>
      </w:r>
      <w:r>
        <w:rPr>
          <w:rFonts w:hint="eastAsia"/>
        </w:rPr>
        <w:br/>
      </w:r>
      <w:r>
        <w:rPr>
          <w:rFonts w:hint="eastAsia"/>
        </w:rPr>
        <w:t>　　　　二、液冷接头行业成长速度分析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三、液冷接头附加值提升空间探讨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四、液冷接头行业进入壁垒分析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五、液冷接头行业风险性评估</w:t>
      </w:r>
      <w:r>
        <w:rPr>
          <w:rFonts w:hint="eastAsia"/>
        </w:rPr>
        <w:br/>
      </w:r>
      <w:r>
        <w:rPr>
          <w:rFonts w:hint="eastAsia"/>
        </w:rPr>
        <w:t>　　　　六、液冷接头行业周期性分析</w:t>
      </w:r>
      <w:r>
        <w:rPr>
          <w:rFonts w:hint="eastAsia"/>
        </w:rPr>
        <w:br/>
      </w:r>
      <w:r>
        <w:rPr>
          <w:rFonts w:hint="eastAsia"/>
        </w:rPr>
        <w:t>　　　　七、液冷接头行业竞争程度指标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八、液冷接头行业成熟度综合分析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液冷接头产业链及经营模式分析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三、液冷接头销售模式与渠道策略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全球液冷接头市场发展分析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2025-2026年全球液冷接头行业发展分析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一、全球液冷接头行业市场规模与趋势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二、全球液冷接头行业发展特点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三、全球液冷接头行业竞争格局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主要国家与地区液冷接头市场分析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2026-2032年全球液冷接头行业发展趋势与前景预测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一、液冷接头行业发展趋势</w:t>
      </w:r>
      <w:r>
        <w:rPr>
          <w:rFonts w:hint="eastAsia"/>
        </w:rPr>
        <w:br/>
      </w:r>
      <w:r>
        <w:rPr>
          <w:rFonts w:hint="eastAsia"/>
        </w:rPr>
        <w:t>　　　　二、液冷接头行业发展潜力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中国液冷接头行业市场分析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2025-2026年液冷接头产能与投资动态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一、国内液冷接头产能现状与利用效率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二、液冷接头产能扩张与投资动态分析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2026-2032年液冷接头行业产量统计与趋势预测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一、2020-2025年液冷接头行业产量与增长趋势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1、2020-2025年液冷接头产量及增长趋势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2、2020-2025年液冷接头细分产品产量及份额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二、液冷接头产量影响因素分析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三、2026-2032年液冷接头产量预测</w:t>
      </w:r>
      <w:r>
        <w:rPr>
          <w:rFonts w:hint="eastAsia"/>
        </w:rPr>
        <w:br/>
      </w:r>
      <w:r>
        <w:rPr>
          <w:rFonts w:hint="eastAsia"/>
        </w:rPr>
        <w:t>　　第三节 2026-2032年液冷接头市场需求与销售分析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一、2025-2026年液冷接头行业需求现状</w:t>
      </w:r>
      <w:r>
        <w:rPr>
          <w:rFonts w:hint="eastAsia"/>
        </w:rPr>
        <w:br/>
      </w:r>
      <w:r>
        <w:rPr>
          <w:rFonts w:hint="eastAsia"/>
        </w:rPr>
        <w:t>　　　　二、液冷接头客户群体与需求特点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三、2020-2025年液冷接头行业销售规模分析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四、2026-2032年液冷接头市场增长潜力与规模预测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2025-2026年液冷接头行业技术发展现状及趋势分析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液冷接头行业技术发展现状分析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国内外液冷接头行业技术差距分析及差距形成的主要原因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液冷接头行业技术发展方向、趋势预测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提升液冷接头行业技术能力策略建议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中国液冷接头细分市场分析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一、2025-2026年液冷接头主要细分产品市场现状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液冷接头价格机制与竞争策略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一、2020-2025年液冷接头市场价格走势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液冷接头定价策略与方法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2026-2032年液冷接头价格竞争态势与趋势预测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中国液冷接头行业重点区域市场研究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2025-2026年重点区域液冷接头市场发展概况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二、2020-2025年液冷接头市场需求规模情况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三、2026-2032年液冷接头行业发展潜力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2020-2025年中国液冷接头行业进出口情况分析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液冷接头行业进口规模与来源分析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一、2020-2025年液冷接头进口规模分析</w:t>
      </w:r>
      <w:r>
        <w:rPr>
          <w:rFonts w:hint="eastAsia"/>
        </w:rPr>
        <w:br/>
      </w:r>
      <w:r>
        <w:rPr>
          <w:rFonts w:hint="eastAsia"/>
        </w:rPr>
        <w:t>　　　　二、液冷接头主要进口来源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液冷接头行业出口规模与目的地分析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一、2020-2025年液冷接头出口规模分析</w:t>
      </w:r>
      <w:r>
        <w:rPr>
          <w:rFonts w:hint="eastAsia"/>
        </w:rPr>
        <w:br/>
      </w:r>
      <w:r>
        <w:rPr>
          <w:rFonts w:hint="eastAsia"/>
        </w:rPr>
        <w:t>　　　　二、液冷接头主要出口目的地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2020-2025年中国液冷接头总体规模与财务指标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中国液冷接头行业总体规模分析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一、液冷接头企业数量与结构</w:t>
      </w:r>
      <w:r>
        <w:rPr>
          <w:rFonts w:hint="eastAsia"/>
        </w:rPr>
        <w:br/>
      </w:r>
      <w:r>
        <w:rPr>
          <w:rFonts w:hint="eastAsia"/>
        </w:rPr>
        <w:t>　　　　二、液冷接头从业人员规模</w:t>
      </w:r>
      <w:r>
        <w:rPr>
          <w:rFonts w:hint="eastAsia"/>
        </w:rPr>
        <w:br/>
      </w:r>
      <w:r>
        <w:rPr>
          <w:rFonts w:hint="eastAsia"/>
        </w:rPr>
        <w:t>　　　　三、液冷接头行业资产状况</w:t>
      </w:r>
      <w:r>
        <w:rPr>
          <w:rFonts w:hint="eastAsia"/>
        </w:rPr>
        <w:br/>
      </w:r>
      <w:r>
        <w:rPr>
          <w:rFonts w:hint="eastAsia"/>
        </w:rPr>
        <w:t>　　第二节 中国液冷接头行业财务指标总体分析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液冷接头行业重点企业经营状况分析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液冷接头重点企业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液冷接头领先企业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液冷接头标杆企业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液冷接头代表企业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液冷接头龙头企业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液冷接头重点企业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中国液冷接头行业竞争格局分析</w:t>
      </w:r>
      <w:r>
        <w:rPr>
          <w:rFonts w:hint="eastAsia"/>
        </w:rPr>
        <w:br/>
      </w:r>
      <w:r>
        <w:rPr>
          <w:rFonts w:hint="eastAsia"/>
        </w:rPr>
        <w:t>　　第一节 液冷接头行业竞争格局总览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2025-2026年液冷接头行业竞争力分析</w:t>
      </w:r>
      <w:r>
        <w:rPr>
          <w:rFonts w:hint="eastAsia"/>
        </w:rPr>
        <w:br/>
      </w:r>
      <w:r>
        <w:rPr>
          <w:rFonts w:hint="eastAsia"/>
        </w:rPr>
        <w:t>　　　　一、液冷接头供应商议价能力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四、液冷接头替代品威胁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2020-2025年液冷接头行业企业并购活动分析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2025-2026年液冷接头行业会展与招投标活动分析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一、液冷接头行业会展活动及其市场影响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2026年中国液冷接头企业发展策略分析</w:t>
      </w:r>
      <w:r>
        <w:rPr>
          <w:rFonts w:hint="eastAsia"/>
        </w:rPr>
        <w:br/>
      </w:r>
      <w:r>
        <w:rPr>
          <w:rFonts w:hint="eastAsia"/>
        </w:rPr>
        <w:t>　　第一节 液冷接头市场策略分析</w:t>
      </w:r>
      <w:r>
        <w:rPr>
          <w:rFonts w:hint="eastAsia"/>
        </w:rPr>
        <w:br/>
      </w:r>
      <w:r>
        <w:rPr>
          <w:rFonts w:hint="eastAsia"/>
        </w:rPr>
        <w:t>　　　　一、液冷接头市场定位与拓展策略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二、液冷接头市场细分与目标客户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液冷接头销售策略分析</w:t>
      </w:r>
      <w:r>
        <w:rPr>
          <w:rFonts w:hint="eastAsia"/>
        </w:rPr>
        <w:br/>
      </w:r>
      <w:r>
        <w:rPr>
          <w:rFonts w:hint="eastAsia"/>
        </w:rPr>
        <w:t>　　　　一、液冷接头销售渠道与网络建设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提高液冷接头企业竞争力建议</w:t>
      </w:r>
      <w:r>
        <w:rPr>
          <w:rFonts w:hint="eastAsia"/>
        </w:rPr>
        <w:br/>
      </w:r>
      <w:r>
        <w:rPr>
          <w:rFonts w:hint="eastAsia"/>
        </w:rPr>
        <w:t>　　　　一、液冷接头技术创新与管理优化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液冷接头品牌战略思考</w:t>
      </w:r>
      <w:r>
        <w:rPr>
          <w:rFonts w:hint="eastAsia"/>
        </w:rPr>
        <w:br/>
      </w:r>
      <w:r>
        <w:rPr>
          <w:rFonts w:hint="eastAsia"/>
        </w:rPr>
        <w:t>　　　　一、液冷接头品牌建设与维护</w:t>
      </w:r>
      <w:r>
        <w:rPr>
          <w:rFonts w:hint="eastAsia"/>
        </w:rPr>
        <w:br/>
      </w:r>
      <w:r>
        <w:rPr>
          <w:rFonts w:hint="eastAsia"/>
        </w:rPr>
        <w:t>　　　　二、液冷接头品牌影响力与市场竞争力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中国液冷接头行业风险与对策</w:t>
      </w:r>
      <w:r>
        <w:rPr>
          <w:rFonts w:hint="eastAsia"/>
        </w:rPr>
        <w:br/>
      </w:r>
      <w:r>
        <w:rPr>
          <w:rFonts w:hint="eastAsia"/>
        </w:rPr>
        <w:t>　　第一节 液冷接头行业SWOT分析</w:t>
      </w:r>
      <w:r>
        <w:rPr>
          <w:rFonts w:hint="eastAsia"/>
        </w:rPr>
        <w:br/>
      </w:r>
      <w:r>
        <w:rPr>
          <w:rFonts w:hint="eastAsia"/>
        </w:rPr>
        <w:t>　　　　一、液冷接头行业优势分析</w:t>
      </w:r>
      <w:r>
        <w:rPr>
          <w:rFonts w:hint="eastAsia"/>
        </w:rPr>
        <w:br/>
      </w:r>
      <w:r>
        <w:rPr>
          <w:rFonts w:hint="eastAsia"/>
        </w:rPr>
        <w:t>　　　　二、液冷接头行业劣势分析</w:t>
      </w:r>
      <w:r>
        <w:rPr>
          <w:rFonts w:hint="eastAsia"/>
        </w:rPr>
        <w:br/>
      </w:r>
      <w:r>
        <w:rPr>
          <w:rFonts w:hint="eastAsia"/>
        </w:rPr>
        <w:t>　　　　三、液冷接头市场机会探索</w:t>
      </w:r>
      <w:r>
        <w:rPr>
          <w:rFonts w:hint="eastAsia"/>
        </w:rPr>
        <w:br/>
      </w:r>
      <w:r>
        <w:rPr>
          <w:rFonts w:hint="eastAsia"/>
        </w:rPr>
        <w:t>　　　　四、液冷接头市场威胁评估</w:t>
      </w:r>
      <w:r>
        <w:rPr>
          <w:rFonts w:hint="eastAsia"/>
        </w:rPr>
        <w:br/>
      </w:r>
      <w:r>
        <w:rPr>
          <w:rFonts w:hint="eastAsia"/>
        </w:rPr>
        <w:t>　　第二节 液冷接头行业风险及对策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2026-2032年中国液冷接头行业前景与发展趋势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液冷接头行业发展环境分析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2026-2032年液冷接头行业发展趋势与方向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一、液冷接头行业发展方向预测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二、液冷接头发展趋势分析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2026-2032年液冷接头行业发展潜力与机遇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一、液冷接头市场发展潜力评估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二、液冷接头新兴市场与机遇探索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液冷接头行业研究结论与建议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液冷接头行业发展建议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液冷接头行业类别</w:t>
      </w:r>
      <w:r>
        <w:rPr>
          <w:rFonts w:hint="eastAsia"/>
        </w:rPr>
        <w:br/>
      </w:r>
      <w:r>
        <w:rPr>
          <w:rFonts w:hint="eastAsia"/>
        </w:rPr>
        <w:t>　　图表 液冷接头行业产业链调研</w:t>
      </w:r>
      <w:r>
        <w:rPr>
          <w:rFonts w:hint="eastAsia"/>
        </w:rPr>
        <w:br/>
      </w:r>
      <w:r>
        <w:rPr>
          <w:rFonts w:hint="eastAsia"/>
        </w:rPr>
        <w:t>　　图表 液冷接头行业现状</w:t>
      </w:r>
      <w:r>
        <w:rPr>
          <w:rFonts w:hint="eastAsia"/>
        </w:rPr>
        <w:br/>
      </w:r>
      <w:r>
        <w:rPr>
          <w:rFonts w:hint="eastAsia"/>
        </w:rPr>
        <w:t>　　图表 液冷接头行业标准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2025年中国液冷接头行业产能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2020-2025年中国液冷接头行业产量统计</w:t>
      </w:r>
      <w:r>
        <w:rPr>
          <w:rFonts w:hint="eastAsia"/>
        </w:rPr>
        <w:br/>
      </w:r>
      <w:r>
        <w:rPr>
          <w:rFonts w:hint="eastAsia"/>
        </w:rPr>
        <w:t>　　图表 液冷接头行业动态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2020-2025年中国液冷接头市场需求量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2025年中国液冷接头行业需求区域调研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2020-2025年中国液冷接头行情</w:t>
      </w:r>
      <w:r>
        <w:rPr>
          <w:rFonts w:hint="eastAsia"/>
        </w:rPr>
        <w:br/>
      </w:r>
      <w:r>
        <w:rPr>
          <w:rFonts w:hint="eastAsia"/>
        </w:rPr>
        <w:t>　　图表 2020-2025年中国液冷接头价格走势图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2020-2025年中国液冷接头进口统计</w:t>
      </w:r>
      <w:r>
        <w:rPr>
          <w:rFonts w:hint="eastAsia"/>
        </w:rPr>
        <w:br/>
      </w:r>
      <w:r>
        <w:rPr>
          <w:rFonts w:hint="eastAsia"/>
        </w:rPr>
        <w:t>　　图表 2020-2025年中国液冷接头出口统计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2020-2025年中国液冷接头行业企业数量统计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**地区液冷接头市场规模</w:t>
      </w:r>
      <w:r>
        <w:rPr>
          <w:rFonts w:hint="eastAsia"/>
        </w:rPr>
        <w:br/>
      </w:r>
      <w:r>
        <w:rPr>
          <w:rFonts w:hint="eastAsia"/>
        </w:rPr>
        <w:t>　　图表 **地区液冷接头行业市场需求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**地区液冷接头市场调研</w:t>
      </w:r>
      <w:r>
        <w:rPr>
          <w:rFonts w:hint="eastAsia"/>
        </w:rPr>
        <w:br/>
      </w:r>
      <w:r>
        <w:rPr>
          <w:rFonts w:hint="eastAsia"/>
        </w:rPr>
        <w:t>　　图表 **地区液冷接头行业市场需求分析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**地区液冷接头市场规模</w:t>
      </w:r>
      <w:r>
        <w:rPr>
          <w:rFonts w:hint="eastAsia"/>
        </w:rPr>
        <w:br/>
      </w:r>
      <w:r>
        <w:rPr>
          <w:rFonts w:hint="eastAsia"/>
        </w:rPr>
        <w:t>　　图表 **地区液冷接头行业市场需求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**地区液冷接头市场调研</w:t>
      </w:r>
      <w:r>
        <w:rPr>
          <w:rFonts w:hint="eastAsia"/>
        </w:rPr>
        <w:br/>
      </w:r>
      <w:r>
        <w:rPr>
          <w:rFonts w:hint="eastAsia"/>
        </w:rPr>
        <w:t>　　图表 **地区液冷接头行业市场需求分析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液冷接头行业竞争对手分析</w:t>
      </w:r>
      <w:r>
        <w:rPr>
          <w:rFonts w:hint="eastAsia"/>
        </w:rPr>
        <w:br/>
      </w:r>
      <w:r>
        <w:rPr>
          <w:rFonts w:hint="eastAsia"/>
        </w:rPr>
        <w:t>　　图表 液冷接头重点企业（一）基本信息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液冷接头重点企业（一）经营情况分析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液冷接头重点企业（一）主要经济指标情况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液冷接头重点企业（二）经营情况分析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液冷接头重点企业（二）主要经济指标情况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液冷接头重点企业（二）盈利能力情况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液冷接头重点企业（三）经营情况分析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液冷接头重点企业（三）主要经济指标情况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液冷接头重点企业（三）成长能力情况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2026-2032年中国液冷接头市场需求预测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2026-2032年中国液冷接头行业市场规模预测</w:t>
      </w:r>
      <w:r>
        <w:rPr>
          <w:rFonts w:hint="eastAsia"/>
        </w:rPr>
        <w:br/>
      </w:r>
      <w:r>
        <w:rPr>
          <w:rFonts w:hint="eastAsia"/>
        </w:rPr>
        <w:t>　　图表 液冷接头行业准入条件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2026-2032年中国液冷接头市场前景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2026-2032年中国液冷接头行业发展趋势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036ac1f724509" w:history="1">
        <w:r>
          <w:rPr>
            <w:rStyle w:val="Hyperlink"/>
          </w:rPr>
          <w:t>2026-2032年中国液冷接头行业发展研究与行业前景分析报告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036ac1f724509" w:history="1">
        <w:r>
          <w:rPr>
            <w:rStyle w:val="Hyperlink"/>
          </w:rPr>
          <w:t>https://www.20087.com/5/10/YeLengJieTouHangYeXianZhuangJiQianJing.html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dcf6a41df4446" w:history="1">
      <w:r>
        <w:rPr>
          <w:rStyle w:val="Hyperlink"/>
        </w:rPr>
        <w:t>2026-2032年中国液冷接头行业发展研究与行业前景分析报告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eLengJieTouHangYeXianZhuangJiQianJing.html" TargetMode="External" Id="Rd65036ac1f72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eLengJieTouHangYeXianZhuangJiQianJing.html" TargetMode="External" Id="Rb7bdcf6a41df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2026-04-03T23:50:21Z</dcterms:created>
  <dcterms:modified xsi:type="dcterms:W3CDTF">2026-04-04T00:50:21Z</dcterms:modified>
  <dc:subject>2026-2032年中国液冷接头行业发展研究与行业前景分析报告</dc:subject>
  <dc:title>2026-2032年中国液冷接头行业发展研究与行业前景分析报告</dc:title>
  <cp:keywords>2026-2032年中国液冷接头行业发展研究与行业前景分析报告</cp:keywords>
  <dc:description>2026-2032年中国液冷接头行业发展研究与行业前景分析报告</dc:description>
</cp:coreProperties>
</file>