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5fa3a09847ab" w:history="1">
              <w:r>
                <w:rPr>
                  <w:rStyle w:val="Hyperlink"/>
                </w:rPr>
                <w:t>2025年中国纳米铝粉行业发展调研与市场前景分析报告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5fa3a09847ab" w:history="1">
              <w:r>
                <w:rPr>
                  <w:rStyle w:val="Hyperlink"/>
                </w:rPr>
                <w:t>2025年中国纳米铝粉行业发展调研与市场前景分析报告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5fa3a09847ab" w:history="1">
                <w:r>
                  <w:rPr>
                    <w:rStyle w:val="Hyperlink"/>
                  </w:rPr>
                  <w:t>https://www.20087.com/5/60/NaMiLvFenWeiLaiFaZhanQuShiYuCe.html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粒径在纳米级别的铝粉，具有极高的比表面积和优异的导电、导热性能。近年来，随着纳米技术的不断发展，纳米铝粉的生产工艺和质量不断提升，产品性能更加稳定。纳米铝粉在航空航天、军事、电子等多个领域有着广泛的应用。例如，在航空航天领域，纳米铝粉可用于制备高性能的固体火箭推进剂；在电子领域，纳米铝粉可用于制造高导电性的电子浆料。</w:t>
      </w:r>
      <w:r>
        <w:rPr>
          <w:rFonts w:hint="eastAsia"/>
        </w:rPr>
        <w:br/>
      </w:r>
      <w:r>
        <w:rPr>
          <w:rFonts w:hint="eastAsia"/>
        </w:rPr>
        <w:t>　　未来，纳米铝粉的市场需求预计将持续增长。随着新材料产业的发展和下游行业的转型升级，纳米铝粉在高附加值产品中的应用将更加广泛。例如，在新能源领域，纳米铝粉可用于制造高性能的锂电池电极材料；在高性能复合材料领域，纳米铝粉可用于提高材料的强度和导电性能。生产技术的进步将进一步降低纳米铝粉的生产成本，提高其市场竞争力。纳米铝粉在航空航天、电子、新能源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5fa3a09847ab" w:history="1">
        <w:r>
          <w:rPr>
            <w:rStyle w:val="Hyperlink"/>
          </w:rPr>
          <w:t>2025年中国纳米铝粉行业发展调研与市场前景分析报告</w:t>
        </w:r>
      </w:hyperlink>
      <w:r>
        <w:rPr>
          <w:rFonts w:hint="eastAsia"/>
        </w:rPr>
        <w:t>》基于科学的市场调研与数据分析，全面解析了纳米铝粉行业的市场规模、市场需求及发展现状。报告深入探讨了纳米铝粉产业链结构、细分市场特点及技术发展方向，并结合宏观经济环境与消费者需求变化，对纳米铝粉行业前景与未来趋势进行了科学预测，揭示了潜在增长空间。通过对纳米铝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纳米铝粉行业概况</w:t>
      </w:r>
      <w:r>
        <w:rPr>
          <w:rFonts w:hint="eastAsia"/>
        </w:rPr>
        <w:br/>
      </w:r>
      <w:r>
        <w:rPr>
          <w:rFonts w:hint="eastAsia"/>
        </w:rPr>
        <w:t>　　第一节 纳米铝粉的相关介绍</w:t>
      </w:r>
      <w:r>
        <w:rPr>
          <w:rFonts w:hint="eastAsia"/>
        </w:rPr>
        <w:br/>
      </w:r>
      <w:r>
        <w:rPr>
          <w:rFonts w:hint="eastAsia"/>
        </w:rPr>
        <w:t>　　　　一、纳米铝粉的概念</w:t>
      </w:r>
      <w:r>
        <w:rPr>
          <w:rFonts w:hint="eastAsia"/>
        </w:rPr>
        <w:br/>
      </w:r>
      <w:r>
        <w:rPr>
          <w:rFonts w:hint="eastAsia"/>
        </w:rPr>
        <w:t>　　　　二、纳米铝粉的特点</w:t>
      </w:r>
      <w:r>
        <w:rPr>
          <w:rFonts w:hint="eastAsia"/>
        </w:rPr>
        <w:br/>
      </w:r>
      <w:r>
        <w:rPr>
          <w:rFonts w:hint="eastAsia"/>
        </w:rPr>
        <w:t>　　　　三、纳米铝粉的作用</w:t>
      </w:r>
      <w:r>
        <w:rPr>
          <w:rFonts w:hint="eastAsia"/>
        </w:rPr>
        <w:br/>
      </w:r>
      <w:r>
        <w:rPr>
          <w:rFonts w:hint="eastAsia"/>
        </w:rPr>
        <w:t>　　第二节 中国纳米铝粉资源及开发利用情况分析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一、中国纳米铝粉在国民经济中的地位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二、中国纳米铝粉的开发情况</w:t>
      </w:r>
      <w:r>
        <w:rPr>
          <w:rFonts w:hint="eastAsia"/>
        </w:rPr>
        <w:br/>
      </w:r>
      <w:r>
        <w:rPr>
          <w:rFonts w:hint="eastAsia"/>
        </w:rPr>
        <w:t>　　　　三、中国纳米铝粉的应用情况</w:t>
      </w:r>
      <w:r>
        <w:rPr>
          <w:rFonts w:hint="eastAsia"/>
        </w:rPr>
        <w:br/>
      </w:r>
      <w:r>
        <w:rPr>
          <w:rFonts w:hint="eastAsia"/>
        </w:rPr>
        <w:t>　　第三节 纳米铝粉市场的特征分析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世界纳米铝粉行业发展现状分析</w:t>
      </w:r>
      <w:r>
        <w:rPr>
          <w:rFonts w:hint="eastAsia"/>
        </w:rPr>
        <w:br/>
      </w:r>
      <w:r>
        <w:rPr>
          <w:rFonts w:hint="eastAsia"/>
        </w:rPr>
        <w:t>　　第一节 世界纳米铝粉行业发展概况</w:t>
      </w:r>
      <w:r>
        <w:rPr>
          <w:rFonts w:hint="eastAsia"/>
        </w:rPr>
        <w:br/>
      </w:r>
      <w:r>
        <w:rPr>
          <w:rFonts w:hint="eastAsia"/>
        </w:rPr>
        <w:t>　　　　一、全球纳米铝粉行业的现状分析</w:t>
      </w:r>
      <w:r>
        <w:rPr>
          <w:rFonts w:hint="eastAsia"/>
        </w:rPr>
        <w:br/>
      </w:r>
      <w:r>
        <w:rPr>
          <w:rFonts w:hint="eastAsia"/>
        </w:rPr>
        <w:t>　　　　二、全球纳米铝粉行业的发展历程</w:t>
      </w:r>
      <w:r>
        <w:rPr>
          <w:rFonts w:hint="eastAsia"/>
        </w:rPr>
        <w:br/>
      </w:r>
      <w:r>
        <w:rPr>
          <w:rFonts w:hint="eastAsia"/>
        </w:rPr>
        <w:t>　　　　三、全球纳米铝粉行业市场发展趋势</w:t>
      </w:r>
      <w:r>
        <w:rPr>
          <w:rFonts w:hint="eastAsia"/>
        </w:rPr>
        <w:br/>
      </w:r>
      <w:r>
        <w:rPr>
          <w:rFonts w:hint="eastAsia"/>
        </w:rPr>
        <w:t>　　第二节 世界纳米铝粉主要区域运行分析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一、美国纳米铝粉行业发展分析</w:t>
      </w:r>
      <w:r>
        <w:rPr>
          <w:rFonts w:hint="eastAsia"/>
        </w:rPr>
        <w:br/>
      </w:r>
      <w:r>
        <w:rPr>
          <w:rFonts w:hint="eastAsia"/>
        </w:rPr>
        <w:t>　　　　二、日本纳米铝粉行业发展分析</w:t>
      </w:r>
      <w:r>
        <w:rPr>
          <w:rFonts w:hint="eastAsia"/>
        </w:rPr>
        <w:br/>
      </w:r>
      <w:r>
        <w:rPr>
          <w:rFonts w:hint="eastAsia"/>
        </w:rPr>
        <w:t>　　　　三、德国纳米铝粉行业发展分析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中国纳米铝粉行业现状分析</w:t>
      </w:r>
      <w:r>
        <w:rPr>
          <w:rFonts w:hint="eastAsia"/>
        </w:rPr>
        <w:br/>
      </w:r>
      <w:r>
        <w:rPr>
          <w:rFonts w:hint="eastAsia"/>
        </w:rPr>
        <w:t>　　　　一、中国纳米铝粉产品发展现状分析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二、中国纳米铝粉行业技术现状分析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三、中国纳米铝粉行业相关政策分析</w:t>
      </w:r>
      <w:r>
        <w:rPr>
          <w:rFonts w:hint="eastAsia"/>
        </w:rPr>
        <w:br/>
      </w:r>
      <w:r>
        <w:rPr>
          <w:rFonts w:hint="eastAsia"/>
        </w:rPr>
        <w:t>　　第二节 中国纳米铝粉行业产业链分析</w:t>
      </w:r>
      <w:r>
        <w:rPr>
          <w:rFonts w:hint="eastAsia"/>
        </w:rPr>
        <w:br/>
      </w:r>
      <w:r>
        <w:rPr>
          <w:rFonts w:hint="eastAsia"/>
        </w:rPr>
        <w:t>　　　　一、中国纳米铝粉行业产业规模及产业链条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二、中国纳米铝粉行业产业链上游情况分析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三、中国纳米铝粉行业产业链下游情况分析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中国纳米铝粉所属行业经济效益状况分析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中国纳米铝粉所属行业经营指标波动性分析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中国纳米铝粉行业市场运行动态分析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中国纳米铝粉市场供需状况分析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一、中国纳米铝粉行业供给分析</w:t>
      </w:r>
      <w:r>
        <w:rPr>
          <w:rFonts w:hint="eastAsia"/>
        </w:rPr>
        <w:br/>
      </w:r>
      <w:r>
        <w:rPr>
          <w:rFonts w:hint="eastAsia"/>
        </w:rPr>
        <w:t>　　　　二、中国纳米铝粉行业需求分析</w:t>
      </w:r>
      <w:r>
        <w:rPr>
          <w:rFonts w:hint="eastAsia"/>
        </w:rPr>
        <w:br/>
      </w:r>
      <w:r>
        <w:rPr>
          <w:rFonts w:hint="eastAsia"/>
        </w:rPr>
        <w:t>　　　　三、中国纳米铝粉行业供需平衡分析</w:t>
      </w:r>
      <w:r>
        <w:rPr>
          <w:rFonts w:hint="eastAsia"/>
        </w:rPr>
        <w:br/>
      </w:r>
      <w:r>
        <w:rPr>
          <w:rFonts w:hint="eastAsia"/>
        </w:rPr>
        <w:t>　　第二节 中国纳米铝粉行业市场进出口情况分析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中国纳米铝粉所属行业区域市场分析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纳米铝粉行业竞争分析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纳米铝粉行业竞争力分析</w:t>
      </w:r>
      <w:r>
        <w:rPr>
          <w:rFonts w:hint="eastAsia"/>
        </w:rPr>
        <w:br/>
      </w:r>
      <w:r>
        <w:rPr>
          <w:rFonts w:hint="eastAsia"/>
        </w:rPr>
        <w:t>　　　　一、纳米铝粉行业综合竞争力分析</w:t>
      </w:r>
      <w:r>
        <w:rPr>
          <w:rFonts w:hint="eastAsia"/>
        </w:rPr>
        <w:br/>
      </w:r>
      <w:r>
        <w:rPr>
          <w:rFonts w:hint="eastAsia"/>
        </w:rPr>
        <w:t>　　　　二、纳米铝粉行业市场增长潜力分析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三、纳米铝粉行业重点企业产品竞争分析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中国纳米铝粉行业国际竞争力比较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纳米铝粉企业竞争策略分析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一、提高我国纳米铝粉市场竞争力的策略分析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二、影响我国纳米铝粉核心竞争力的对策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二、2025-2031年纳米铝粉行业竞争格局展望</w:t>
      </w:r>
      <w:r>
        <w:rPr>
          <w:rFonts w:hint="eastAsia"/>
        </w:rPr>
        <w:br/>
      </w:r>
      <w:r>
        <w:rPr>
          <w:rFonts w:hint="eastAsia"/>
        </w:rPr>
        <w:t>　　　　四、对纳米铝粉企业发展策略的建议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中国纳米铝粉行业重点企业分析</w:t>
      </w:r>
      <w:r>
        <w:rPr>
          <w:rFonts w:hint="eastAsia"/>
        </w:rPr>
        <w:br/>
      </w:r>
      <w:r>
        <w:rPr>
          <w:rFonts w:hint="eastAsia"/>
        </w:rPr>
        <w:t>　　第一节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北京嘉安恒科技有限公司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上海超威纳米科技有限公司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徐州宏武纳米材料有限公司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广东东阳光铝业股份有限公司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皓田纳米科技（上海）有限公司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深圳燕浩实业发展有限公司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中国纳米铝粉行业发展预测</w:t>
      </w:r>
      <w:r>
        <w:rPr>
          <w:rFonts w:hint="eastAsia"/>
        </w:rPr>
        <w:br/>
      </w:r>
      <w:r>
        <w:rPr>
          <w:rFonts w:hint="eastAsia"/>
        </w:rPr>
        <w:t>　　第一节 中国纳米铝粉所属行业市场预测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一、2025-2031年纳米铝粉所属行业销售预测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二、2025-2031年纳米铝粉所属行业成本预测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三、2025-2031年纳米铝粉所属行业盈利预测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四、2025-2031年纳米铝粉所属行业企业单位数预测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五、2025-2031年纳米铝粉所属行业总资产预测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中国纳米铝粉行业供需预测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一、2025-2031年中国纳米铝粉供给预测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二、2025-2031年中国纳米铝粉需求预测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三、2025-2031年主要纳米铝粉产品进出口预测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中国纳米铝粉发展前景</w:t>
      </w:r>
      <w:r>
        <w:rPr>
          <w:rFonts w:hint="eastAsia"/>
        </w:rPr>
        <w:br/>
      </w:r>
      <w:r>
        <w:rPr>
          <w:rFonts w:hint="eastAsia"/>
        </w:rPr>
        <w:t>　　第一节 纳米铝粉行业发展前景</w:t>
      </w:r>
      <w:r>
        <w:rPr>
          <w:rFonts w:hint="eastAsia"/>
        </w:rPr>
        <w:br/>
      </w:r>
      <w:r>
        <w:rPr>
          <w:rFonts w:hint="eastAsia"/>
        </w:rPr>
        <w:t>　　　　一、中国纳米铝粉发展前景</w:t>
      </w:r>
      <w:r>
        <w:rPr>
          <w:rFonts w:hint="eastAsia"/>
        </w:rPr>
        <w:br/>
      </w:r>
      <w:r>
        <w:rPr>
          <w:rFonts w:hint="eastAsia"/>
        </w:rPr>
        <w:t>　　　　二、纳米铝粉发展方向分析</w:t>
      </w:r>
      <w:r>
        <w:rPr>
          <w:rFonts w:hint="eastAsia"/>
        </w:rPr>
        <w:br/>
      </w:r>
      <w:r>
        <w:rPr>
          <w:rFonts w:hint="eastAsia"/>
        </w:rPr>
        <w:t>　　第二节 纳米铝粉市场趋势分析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一、2025-2031年纳米铝粉产业集中度趋势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二、2025-2031年纳米铝粉市场发展空间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三、2025-2031年纳米铝粉产业政策趋向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中国纳米铝粉企业发展战略与规划分析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纳米铝粉行业发展策略分析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纳米铝粉行业市场的重点客户战略实施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中国纳米铝粉行业SWOT分析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纳米铝粉行业投资环境分析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一、2025年纳米铝粉行业政策环境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一、全球纳米铝粉行业技术发展现状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二、国内纳米铝粉行业技术发展现状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三、2025-2031年纳米铝粉行业发展趋势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纳米铝粉行业投资机会与风险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2025-2031年中国纳米铝粉行业投资机会分析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纳米铝粉行业投资效益分析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一、2020-2025年纳米铝粉行业投资状况分析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二、2025-2031年纳米铝粉行业投资趋势预测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三、2025-2031年纳米铝粉行业的投资方向</w:t>
      </w:r>
      <w:r>
        <w:rPr>
          <w:rFonts w:hint="eastAsia"/>
        </w:rPr>
        <w:br/>
      </w:r>
      <w:r>
        <w:rPr>
          <w:rFonts w:hint="eastAsia"/>
        </w:rPr>
        <w:t>　　第三节 纳米铝粉行业投资风险及控制策略分析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一、纳米铝粉行业市场竞争风险</w:t>
      </w:r>
      <w:r>
        <w:rPr>
          <w:rFonts w:hint="eastAsia"/>
        </w:rPr>
        <w:br/>
      </w:r>
      <w:r>
        <w:rPr>
          <w:rFonts w:hint="eastAsia"/>
        </w:rPr>
        <w:t>　　　　二、纳米铝粉行业政策体制风险</w:t>
      </w:r>
      <w:r>
        <w:rPr>
          <w:rFonts w:hint="eastAsia"/>
        </w:rPr>
        <w:br/>
      </w:r>
      <w:r>
        <w:rPr>
          <w:rFonts w:hint="eastAsia"/>
        </w:rPr>
        <w:t>　　　　三、纳米铝粉行业技术发展风险</w:t>
      </w:r>
      <w:r>
        <w:rPr>
          <w:rFonts w:hint="eastAsia"/>
        </w:rPr>
        <w:br/>
      </w:r>
      <w:r>
        <w:rPr>
          <w:rFonts w:hint="eastAsia"/>
        </w:rPr>
        <w:t>　　　　四、纳米铝粉行业经营管理风险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纳米铝粉行业投资战略研究</w:t>
      </w:r>
      <w:r>
        <w:rPr>
          <w:rFonts w:hint="eastAsia"/>
        </w:rPr>
        <w:br/>
      </w:r>
      <w:r>
        <w:rPr>
          <w:rFonts w:hint="eastAsia"/>
        </w:rPr>
        <w:t>　　第一节 纳米铝粉企业投资策略分析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纳米铝粉行业投资策略分析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纳米铝粉行业投资战略研究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一、2025年纳米铝粉行业投资战略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二、2025-2031年纳米铝粉行业投资战略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四、对纳米铝粉行业的投资建议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中国纳米铝粉行业项目融资对策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2025-2031年纳米铝粉项目特点、融资特点及影响因素分析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一、纳米铝粉及其项目的主要特点</w:t>
      </w:r>
      <w:r>
        <w:rPr>
          <w:rFonts w:hint="eastAsia"/>
        </w:rPr>
        <w:br/>
      </w:r>
      <w:r>
        <w:rPr>
          <w:rFonts w:hint="eastAsia"/>
        </w:rPr>
        <w:t>　　　　二、纳米铝粉项目的融资特点</w:t>
      </w:r>
      <w:r>
        <w:rPr>
          <w:rFonts w:hint="eastAsia"/>
        </w:rPr>
        <w:br/>
      </w:r>
      <w:r>
        <w:rPr>
          <w:rFonts w:hint="eastAsia"/>
        </w:rPr>
        <w:t>　　　　三、纳米铝粉项目的融资相关影响因素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2025-2031年中国关于中国纳米铝粉项目的融资对策分析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中.智.林：2025-2031年纳米铝粉行业民间资本进入机会与策略分析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纳米铝粉产业链分析</w:t>
      </w:r>
      <w:r>
        <w:rPr>
          <w:rFonts w:hint="eastAsia"/>
        </w:rPr>
        <w:br/>
      </w:r>
      <w:r>
        <w:rPr>
          <w:rFonts w:hint="eastAsia"/>
        </w:rPr>
        <w:t>　　图表 国际纳米铝粉市场规模</w:t>
      </w:r>
      <w:r>
        <w:rPr>
          <w:rFonts w:hint="eastAsia"/>
        </w:rPr>
        <w:br/>
      </w:r>
      <w:r>
        <w:rPr>
          <w:rFonts w:hint="eastAsia"/>
        </w:rPr>
        <w:t>　　图表 国际纳米铝粉生命周期</w:t>
      </w:r>
      <w:r>
        <w:rPr>
          <w:rFonts w:hint="eastAsia"/>
        </w:rPr>
        <w:br/>
      </w:r>
      <w:r>
        <w:rPr>
          <w:rFonts w:hint="eastAsia"/>
        </w:rPr>
        <w:t>　　图表 2020-2025年中国纳米铝粉行业市场规模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2020-2025年全球纳米铝粉产业市场规模</w:t>
      </w:r>
      <w:r>
        <w:rPr>
          <w:rFonts w:hint="eastAsia"/>
        </w:rPr>
        <w:br/>
      </w:r>
      <w:r>
        <w:rPr>
          <w:rFonts w:hint="eastAsia"/>
        </w:rPr>
        <w:t>　　图表 2020-2025年纳米铝粉重要数据指标比较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2020-2025年中国纳米铝粉竞争力分析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2025-2031年中国纳米铝粉产能预测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2025-2031年中国纳米铝粉消费量预测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2025-2031年中国纳米铝粉市场前景预测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2025-2031年中国纳米铝粉市场价格走势预测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2025-2031年中国纳米铝粉发展前景预测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5fa3a09847ab" w:history="1">
        <w:r>
          <w:rPr>
            <w:rStyle w:val="Hyperlink"/>
          </w:rPr>
          <w:t>2025年中国纳米铝粉行业发展调研与市场前景分析报告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5fa3a09847ab" w:history="1">
        <w:r>
          <w:rPr>
            <w:rStyle w:val="Hyperlink"/>
          </w:rPr>
          <w:t>https://www.20087.com/5/60/NaMiLvFenWeiLaiFaZhanQuShiYuCe.html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0b984aab46ae" w:history="1">
      <w:r>
        <w:rPr>
          <w:rStyle w:val="Hyperlink"/>
        </w:rPr>
        <w:t>2025年中国纳米铝粉行业发展调研与市场前景分析报告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aMiLvFenWeiLaiFaZhanQuShiYuCe.html" TargetMode="External" Id="Rc3c15fa3a098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aMiLvFenWeiLaiFaZhanQuShiYuCe.html" TargetMode="External" Id="R48ff0b984aa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2025-05-12T23:36:00Z</dcterms:created>
  <dcterms:modified xsi:type="dcterms:W3CDTF">2025-05-13T00:36:00Z</dcterms:modified>
  <dc:subject>2025年中国纳米铝粉行业发展调研与市场前景分析报告</dc:subject>
  <dc:title>2025年中国纳米铝粉行业发展调研与市场前景分析报告</dc:title>
  <cp:keywords>2025年中国纳米铝粉行业发展调研与市场前景分析报告</cp:keywords>
  <dc:description>2025年中国纳米铝粉行业发展调研与市场前景分析报告</dc:description>
</cp:coreProperties>
</file>