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c1455668a4c00" w:history="1">
              <w:r>
                <w:rPr>
                  <w:rStyle w:val="Hyperlink"/>
                </w:rPr>
                <w:t>2026-2032年中国二极管激光头市场现状及发展前景分析报告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c1455668a4c00" w:history="1">
              <w:r>
                <w:rPr>
                  <w:rStyle w:val="Hyperlink"/>
                </w:rPr>
                <w:t>2026-2032年中国二极管激光头市场现状及发展前景分析报告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c1455668a4c00" w:history="1">
                <w:r>
                  <w:rPr>
                    <w:rStyle w:val="Hyperlink"/>
                  </w:rPr>
                  <w:t>https://www.20087.com/5/10/ErJiGuanJiGuangTouFaZhanXianZhuangQianJing.html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极管激光头是高功率半导体激光系统的输出终端，广泛应用于材料加工（如焊接、熔覆）、医疗美容、泵浦固体激光器及科研领域。二极管激光头通过快轴准直（FAC）、慢轴准直（SAC）及光纤耦合集成，输出连续或准连续激光，波长覆盖808 nm、915 nm、976 nm等常用波段。主流设计强调光束质量、功率稳定性与散热效率，采用微通道冷却或传导冷却结构。然而，在高功率密度下，光学元件易受污染或热透镜效应影响，导致输出功率衰减；同时，光纤耦合效率对装配精度极为敏感，微米级偏差即可引发显著损耗。</w:t>
      </w:r>
      <w:r>
        <w:rPr>
          <w:rFonts w:hint="eastAsia"/>
        </w:rPr>
        <w:br/>
      </w:r>
      <w:r>
        <w:rPr>
          <w:rFonts w:hint="eastAsia"/>
        </w:rPr>
        <w:t>　　未来，二极管激光头将向更高亮度、波长稳定与智能化方向演进。外腔反馈与体布拉格光栅（VBG）技术可实现窄线宽、温漂抑制的稳频输出，适配精密加工与量子技术；直接半导体激光（Direct Diode）架构将提升电光转换效率至60%以上。在可靠性层面，全密封光路与自清洁窗口设计将增强工业环境适应性；内置功率与温度传感器支持闭环控制。此外，模块化堆叠设计可灵活扩展输出功率。随着激光制造向绿色高效转型，二极管激光头正从能量源升级为高可控性、高可靠性的智能光子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c1455668a4c00" w:history="1">
        <w:r>
          <w:rPr>
            <w:rStyle w:val="Hyperlink"/>
          </w:rPr>
          <w:t>2026-2032年中国二极管激光头市场现状及发展前景分析报告</w:t>
        </w:r>
      </w:hyperlink>
      <w:r>
        <w:rPr>
          <w:rFonts w:hint="eastAsia"/>
        </w:rPr>
        <w:t>》系统分析了我国二极管激光头行业的市场规模、市场需求及价格动态，深入探讨了二极管激光头产业链结构与发展特点。报告对二极管激光头细分市场进行了详细剖析，基于科学数据预测了市场前景及未来发展趋势，同时聚焦二极管激光头重点企业，评估了品牌影响力、市场竞争力及行业集中度变化。通过专业分析与客观洞察，报告为投资者、产业链相关企业及政府决策部门提供了重要参考，是把握二极管激光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二极管激光头市场概述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按照不同产品类型，二极管激光头主要可以分为如下几个类别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中国不同产品类型二极管激光头增长趋势2021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尺寸：400um-4mm</w:t>
      </w:r>
      <w:r>
        <w:rPr>
          <w:rFonts w:hint="eastAsia"/>
        </w:rPr>
        <w:br/>
      </w:r>
      <w:r>
        <w:rPr>
          <w:rFonts w:hint="eastAsia"/>
        </w:rPr>
        <w:t>　　　　1.2.3 尺寸：400um-9.5mm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从不同应用，二极管激光头主要包括如下几个方面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中国不同应用二极管激光头增长趋势2021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牙科诊所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中国二极管激光头发展现状及未来趋势（2021-2032）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中国市场二极管激光头收入及增长率（2021-2032）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中国市场二极管激光头销量及增长率（2021-2032）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中国市场主要二极管激光头厂商分析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中国市场主要厂商二极管激光头销量及市场占有率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中国市场主要厂商二极管激光头销量（2021-2026）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中国市场主要厂商二极管激光头销量市场份额（2021-2026）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中国市场主要厂商二极管激光头收入及市场占有率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中国市场主要厂商二极管激光头收入（2021-2026）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中国市场主要厂商二极管激光头收入市场份额（2021-2026）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2025年中国市场主要厂商二极管激光头收入排名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中国市场主要厂商二极管激光头价格（2021-2026）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中国市场主要厂商二极管激光头总部及产地分布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中国市场主要厂商成立时间及二极管激光头商业化日期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中国市场主要厂商二极管激光头产品类型及应用</w:t>
      </w:r>
      <w:r>
        <w:rPr>
          <w:rFonts w:hint="eastAsia"/>
        </w:rPr>
        <w:br/>
      </w:r>
      <w:r>
        <w:rPr>
          <w:rFonts w:hint="eastAsia"/>
        </w:rPr>
        <w:t>　　2.7 二极管激光头行业集中度、竞争程度分析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二极管激光头行业集中度分析：2025年中国Top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中国市场二极管激光头第一梯队、第二梯队和第三梯队厂商（品牌）及2025年市场份额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重点企业（1）基本信息、二极管激光头生产基地、总部、竞争对手及市场地位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二极管激光头产品规格、参数及市场应用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重点企业（1）在中国市场二极管激光头销量、收入、价格及毛利率（2021-2026）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重点企业（2）基本信息、二极管激光头生产基地、总部、竞争对手及市场地位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二极管激光头产品规格、参数及市场应用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重点企业（2）在中国市场二极管激光头销量、收入、价格及毛利率（2021-2026）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重点企业（3）基本信息、二极管激光头生产基地、总部、竞争对手及市场地位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二极管激光头产品规格、参数及市场应用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重点企业（3）在中国市场二极管激光头销量、收入、价格及毛利率（2021-2026）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重点企业（4）基本信息、二极管激光头生产基地、总部、竞争对手及市场地位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二极管激光头产品规格、参数及市场应用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重点企业（4）在中国市场二极管激光头销量、收入、价格及毛利率（2021-2026）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重点企业（5）基本信息、二极管激光头生产基地、总部、竞争对手及市场地位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二极管激光头产品规格、参数及市场应用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重点企业（5）在中国市场二极管激光头销量、收入、价格及毛利率（2021-2026）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不同产品类型二极管激光头分析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中国市场不同产品类型二极管激光头销量（2021-2032）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中国市场不同产品类型二极管激光头销量及市场份额（2021-2026）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中国市场不同产品类型二极管激光头销量预测（2027-2032）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中国市场不同产品类型二极管激光头规模（2021-2032）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中国市场不同产品类型二极管激光头规模及市场份额（2021-2026）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中国市场不同产品类型二极管激光头规模预测（2027-2032）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中国市场不同产品类型二极管激光头价格走势（2021-2032）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不同应用二极管激光头分析</w:t>
      </w:r>
      <w:r>
        <w:rPr>
          <w:rFonts w:hint="eastAsia"/>
        </w:rPr>
        <w:br/>
      </w:r>
      <w:r>
        <w:rPr>
          <w:rFonts w:hint="eastAsia"/>
        </w:rPr>
        <w:t>　　5.1 中国市场不同应用二极管激光头销量（2021-2032）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中国市场不同应用二极管激光头销量及市场份额（2021-2026）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中国市场不同应用二极管激光头销量预测（2027-2032）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中国市场不同应用二极管激光头规模（2021-2032）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中国市场不同应用二极管激光头规模及市场份额（2021-2026）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中国市场不同应用二极管激光头规模预测（2027-2032）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中国市场不同应用二极管激光头价格走势（2021-2032）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二极管激光头行业发展分析---发展趋势</w:t>
      </w:r>
      <w:r>
        <w:rPr>
          <w:rFonts w:hint="eastAsia"/>
        </w:rPr>
        <w:br/>
      </w:r>
      <w:r>
        <w:rPr>
          <w:rFonts w:hint="eastAsia"/>
        </w:rPr>
        <w:t>　　6.2 二极管激光头行业发展分析---厂商壁垒</w:t>
      </w:r>
      <w:r>
        <w:rPr>
          <w:rFonts w:hint="eastAsia"/>
        </w:rPr>
        <w:br/>
      </w:r>
      <w:r>
        <w:rPr>
          <w:rFonts w:hint="eastAsia"/>
        </w:rPr>
        <w:t>　　6.3 二极管激光头行业发展分析---驱动因素</w:t>
      </w:r>
      <w:r>
        <w:rPr>
          <w:rFonts w:hint="eastAsia"/>
        </w:rPr>
        <w:br/>
      </w:r>
      <w:r>
        <w:rPr>
          <w:rFonts w:hint="eastAsia"/>
        </w:rPr>
        <w:t>　　6.4 二极管激光头行业发展分析---制约因素</w:t>
      </w:r>
      <w:r>
        <w:rPr>
          <w:rFonts w:hint="eastAsia"/>
        </w:rPr>
        <w:br/>
      </w:r>
      <w:r>
        <w:rPr>
          <w:rFonts w:hint="eastAsia"/>
        </w:rPr>
        <w:t>　　6.5 二极管激光头中国企业SWOT分析</w:t>
      </w:r>
      <w:r>
        <w:rPr>
          <w:rFonts w:hint="eastAsia"/>
        </w:rPr>
        <w:br/>
      </w:r>
      <w:r>
        <w:rPr>
          <w:rFonts w:hint="eastAsia"/>
        </w:rPr>
        <w:t>　　6.6 二极管激光头行业发展分析---行业政策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二极管激光头行业产业链简介</w:t>
      </w:r>
      <w:r>
        <w:rPr>
          <w:rFonts w:hint="eastAsia"/>
        </w:rPr>
        <w:br/>
      </w:r>
      <w:r>
        <w:rPr>
          <w:rFonts w:hint="eastAsia"/>
        </w:rPr>
        <w:t>　　7.2 二极管激光头产业链分析-上游</w:t>
      </w:r>
      <w:r>
        <w:rPr>
          <w:rFonts w:hint="eastAsia"/>
        </w:rPr>
        <w:br/>
      </w:r>
      <w:r>
        <w:rPr>
          <w:rFonts w:hint="eastAsia"/>
        </w:rPr>
        <w:t>　　7.3 二极管激光头产业链分析-中游</w:t>
      </w:r>
      <w:r>
        <w:rPr>
          <w:rFonts w:hint="eastAsia"/>
        </w:rPr>
        <w:br/>
      </w:r>
      <w:r>
        <w:rPr>
          <w:rFonts w:hint="eastAsia"/>
        </w:rPr>
        <w:t>　　7.4 二极管激光头产业链分析-下游</w:t>
      </w:r>
      <w:r>
        <w:rPr>
          <w:rFonts w:hint="eastAsia"/>
        </w:rPr>
        <w:br/>
      </w:r>
      <w:r>
        <w:rPr>
          <w:rFonts w:hint="eastAsia"/>
        </w:rPr>
        <w:t>　　7.5 二极管激光头行业采购模式</w:t>
      </w:r>
      <w:r>
        <w:rPr>
          <w:rFonts w:hint="eastAsia"/>
        </w:rPr>
        <w:br/>
      </w:r>
      <w:r>
        <w:rPr>
          <w:rFonts w:hint="eastAsia"/>
        </w:rPr>
        <w:t>　　7.6 二极管激光头行业生产模式</w:t>
      </w:r>
      <w:r>
        <w:rPr>
          <w:rFonts w:hint="eastAsia"/>
        </w:rPr>
        <w:br/>
      </w:r>
      <w:r>
        <w:rPr>
          <w:rFonts w:hint="eastAsia"/>
        </w:rPr>
        <w:t>　　7.7 二极管激光头行业销售模式及销售渠道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中国本土二极管激光头产能、产量分析</w:t>
      </w:r>
      <w:r>
        <w:rPr>
          <w:rFonts w:hint="eastAsia"/>
        </w:rPr>
        <w:br/>
      </w:r>
      <w:r>
        <w:rPr>
          <w:rFonts w:hint="eastAsia"/>
        </w:rPr>
        <w:t>　　8.1 中国二极管激光头供需现状及预测（2021-2032）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中国二极管激光头产能、产量、产能利用率及发展趋势（2021-2032）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中国二极管激光头产量、市场需求量及发展趋势（2021-2032）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中国二极管激光头进出口分析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中国市场二极管激光头主要进口来源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中国市场二极管激光头主要出口目的地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不同产品类型二极管激光头市场规模2021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不同应用二极管激光头市场规模2021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中国市场主要厂商二极管激光头销量（2021-2026）&amp;（千件）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中国市场主要厂商二极管激光头销量市场份额（2021-2026）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中国市场主要厂商二极管激光头收入（2021-2026）&amp;（万元）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中国市场主要厂商二极管激光头收入份额（2021-2026）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2025年中国主要生产商二极管激光头收入排名（万元）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中国市场主要厂商二极管激光头价格（2021-2026）&amp;（元/件）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中国市场主要厂商二极管激光头总部及产地分布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中国市场主要厂商成立时间及二极管激光头商业化日期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中国市场主要厂商二极管激光头产品类型及应用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2025年中国市场二极管激光头主要厂商市场地位（第一梯队、第二梯队和第三梯队）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二极管激光头市场投资、并购等现状分析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二极管激光头生产基地、总部、竞争对手及市场地位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二极管激光头产品规格、参数及市场应用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二极管激光头销量（千件）、收入（万元）、价格（元/件）及毛利率（2021-2026）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二极管激光头生产基地、总部、竞争对手及市场地位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二极管激光头产品规格、参数及市场应用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二极管激光头销量（千件）、收入（万元）、价格（元/件）及毛利率（2021-2026）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二极管激光头生产基地、总部、竞争对手及市场地位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二极管激光头产品规格、参数及市场应用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二极管激光头销量（千件）、收入（万元）、价格（元/件）及毛利率（2021-2026）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二极管激光头生产基地、总部、竞争对手及市场地位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二极管激光头产品规格、参数及市场应用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二极管激光头销量（千件）、收入（万元）、价格（元/件）及毛利率（2021-2026）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二极管激光头生产基地、总部、竞争对手及市场地位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二极管激光头产品规格、参数及市场应用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二极管激光头销量（千件）、收入（万元）、价格（元/件）及毛利率（2021-2026）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中国市场不同产品类型二极管激光头销量（2021-2026）&amp;（千件）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中国市场不同产品类型二极管激光头销量市场份额（2021-2026）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中国市场不同产品类型二极管激光头销量预测（2027-2032）&amp;（千件）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中国市场不同产品类型二极管激光头销量市场份额预测（2027-2032）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中国市场不同产品类型二极管激光头规模（2021-2026）&amp;（万元）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中国市场不同产品类型二极管激光头规模市场份额（2021-2026）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中国市场不同产品类型二极管激光头规模预测（2027-2032）&amp;（万元）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中国市场不同产品类型二极管激光头规模市场份额预测（2027-2032）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中国市场不同应用二极管激光头销量（2021-2026）&amp;（千件）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中国市场不同应用二极管激光头销量市场份额（2021-2026）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中国市场不同应用二极管激光头销量预测（2027-2032）&amp;（千件）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中国市场不同应用二极管激光头销量市场份额预测（2027-2032）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中国市场不同应用二极管激光头规模（2021-2026）&amp;（万元）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中国市场不同应用二极管激光头规模市场份额（2021-2026）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中国市场不同应用二极管激光头规模预测（2027-2032）&amp;（万元）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中国市场不同应用二极管激光头规模市场份额预测（2027-2032）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二极管激光头行业发展分析---发展趋势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二极管激光头行业发展分析---厂商壁垒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二极管激光头行业发展分析---驱动因素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二极管激光头行业发展分析---制约因素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二极管激光头行业相关重点政策一览</w:t>
      </w:r>
      <w:r>
        <w:rPr>
          <w:rFonts w:hint="eastAsia"/>
        </w:rPr>
        <w:br/>
      </w:r>
      <w:r>
        <w:rPr>
          <w:rFonts w:hint="eastAsia"/>
        </w:rPr>
        <w:t>　　表 60： 二极管激光头行业供应链分析</w:t>
      </w:r>
      <w:r>
        <w:rPr>
          <w:rFonts w:hint="eastAsia"/>
        </w:rPr>
        <w:br/>
      </w:r>
      <w:r>
        <w:rPr>
          <w:rFonts w:hint="eastAsia"/>
        </w:rPr>
        <w:t>　　表 61： 二极管激光头上游原料供应商</w:t>
      </w:r>
      <w:r>
        <w:rPr>
          <w:rFonts w:hint="eastAsia"/>
        </w:rPr>
        <w:br/>
      </w:r>
      <w:r>
        <w:rPr>
          <w:rFonts w:hint="eastAsia"/>
        </w:rPr>
        <w:t>　　表 62： 二极管激光头行业主要下游客户</w:t>
      </w:r>
      <w:r>
        <w:rPr>
          <w:rFonts w:hint="eastAsia"/>
        </w:rPr>
        <w:br/>
      </w:r>
      <w:r>
        <w:rPr>
          <w:rFonts w:hint="eastAsia"/>
        </w:rPr>
        <w:t>　　表 63： 二极管激光头典型经销商</w:t>
      </w:r>
      <w:r>
        <w:rPr>
          <w:rFonts w:hint="eastAsia"/>
        </w:rPr>
        <w:br/>
      </w:r>
      <w:r>
        <w:rPr>
          <w:rFonts w:hint="eastAsia"/>
        </w:rPr>
        <w:t>　　表 64： 中国二极管激光头产量、销量、进口量及出口量（2021-2026）&amp;（千件）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中国二极管激光头产量、销量、进口量及出口量预测（2027-2032）&amp;（千件）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中国市场二极管激光头主要进口来源</w:t>
      </w:r>
      <w:r>
        <w:rPr>
          <w:rFonts w:hint="eastAsia"/>
        </w:rPr>
        <w:br/>
      </w:r>
      <w:r>
        <w:rPr>
          <w:rFonts w:hint="eastAsia"/>
        </w:rPr>
        <w:t>　　表 67： 中国市场二极管激光头主要出口目的地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二极管激光头产品图片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中国不同产品类型二极管激光头市场规模市场份额2025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尺寸：400um-4mm产品图片</w:t>
      </w:r>
      <w:r>
        <w:rPr>
          <w:rFonts w:hint="eastAsia"/>
        </w:rPr>
        <w:br/>
      </w:r>
      <w:r>
        <w:rPr>
          <w:rFonts w:hint="eastAsia"/>
        </w:rPr>
        <w:t>　　图 4： 尺寸：400um-9.5mm产品图片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中国不同应用二极管激光头市场份额2025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牙科诊所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中国市场二极管激光头市场规模，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中国市场二极管激光头收入及增长率（2021-2032）&amp;（万元）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中国市场二极管激光头销量及增长率（2021-2032）&amp;（千件）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2025年中国市场主要厂商二极管激光头销量市场份额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2025年中国市场主要厂商二极管激光头收入市场份额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2025年中国市场前五大厂商二极管激光头市场份额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2025年中国市场二极管激光头第一梯队、第二梯队和第三梯队厂商（品牌）及市场份额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中国市场不同产品类型二极管激光头价格走势（2021-2032）&amp;（元/件）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中国市场不同应用二极管激光头价格走势（2021-2032）&amp;（元/件）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二极管激光头中国企业SWOT分析</w:t>
      </w:r>
      <w:r>
        <w:rPr>
          <w:rFonts w:hint="eastAsia"/>
        </w:rPr>
        <w:br/>
      </w:r>
      <w:r>
        <w:rPr>
          <w:rFonts w:hint="eastAsia"/>
        </w:rPr>
        <w:t>　　图 20： 二极管激光头产业链</w:t>
      </w:r>
      <w:r>
        <w:rPr>
          <w:rFonts w:hint="eastAsia"/>
        </w:rPr>
        <w:br/>
      </w:r>
      <w:r>
        <w:rPr>
          <w:rFonts w:hint="eastAsia"/>
        </w:rPr>
        <w:t>　　图 21： 二极管激光头行业采购模式分析</w:t>
      </w:r>
      <w:r>
        <w:rPr>
          <w:rFonts w:hint="eastAsia"/>
        </w:rPr>
        <w:br/>
      </w:r>
      <w:r>
        <w:rPr>
          <w:rFonts w:hint="eastAsia"/>
        </w:rPr>
        <w:t>　　图 22： 二极管激光头行业生产模式分析</w:t>
      </w:r>
      <w:r>
        <w:rPr>
          <w:rFonts w:hint="eastAsia"/>
        </w:rPr>
        <w:br/>
      </w:r>
      <w:r>
        <w:rPr>
          <w:rFonts w:hint="eastAsia"/>
        </w:rPr>
        <w:t>　　图 23： 二极管激光头行业销售模式分析</w:t>
      </w:r>
      <w:r>
        <w:rPr>
          <w:rFonts w:hint="eastAsia"/>
        </w:rPr>
        <w:br/>
      </w:r>
      <w:r>
        <w:rPr>
          <w:rFonts w:hint="eastAsia"/>
        </w:rPr>
        <w:t>　　图 24： 中国二极管激光头产能、产量、产能利用率及发展趋势（2021-2032）&amp;（千件）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中国二极管激光头产量、市场需求量及发展趋势（2021-2032）&amp;（千件）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c1455668a4c00" w:history="1">
        <w:r>
          <w:rPr>
            <w:rStyle w:val="Hyperlink"/>
          </w:rPr>
          <w:t>2026-2032年中国二极管激光头市场现状及发展前景分析报告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c1455668a4c00" w:history="1">
        <w:r>
          <w:rPr>
            <w:rStyle w:val="Hyperlink"/>
          </w:rPr>
          <w:t>https://www.20087.com/5/10/ErJiGuanJiGuangTouFaZhanXianZhuangQianJing.html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热点：激光二极管三个引脚怎么焊接、二极管激光头接线图、激光管、二极管激光器、905nm激光二极管、激光二极管怎么用、如何在激光笔上装激光二极管呢、激光二极管原理、激光二极管如何使用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a47af9247424e" w:history="1">
      <w:r>
        <w:rPr>
          <w:rStyle w:val="Hyperlink"/>
        </w:rPr>
        <w:t>2026-2032年中国二极管激光头市场现状及发展前景分析报告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ErJiGuanJiGuangTouFaZhanXianZhuangQianJing.html" TargetMode="External" Id="R2eec1455668a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ErJiGuanJiGuangTouFaZhanXianZhuangQianJing.html" TargetMode="External" Id="R291a47af9247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2026-01-18T01:09:28Z</dcterms:created>
  <dcterms:modified xsi:type="dcterms:W3CDTF">2026-01-18T02:09:28Z</dcterms:modified>
  <dc:subject>2026-2032年中国二极管激光头市场现状及发展前景分析报告</dc:subject>
  <dc:title>2026-2032年中国二极管激光头市场现状及发展前景分析报告</dc:title>
  <cp:keywords>2026-2032年中国二极管激光头市场现状及发展前景分析报告</cp:keywords>
  <dc:description>2026-2032年中国二极管激光头市场现状及发展前景分析报告</dc:description>
</cp:coreProperties>
</file>