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e6c8c5d5e4d50" w:history="1">
              <w:r>
                <w:rPr>
                  <w:rStyle w:val="Hyperlink"/>
                </w:rPr>
                <w:t>中国分离机行业现状分析及市场前景研究报告（2024-2030年）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e6c8c5d5e4d50" w:history="1">
              <w:r>
                <w:rPr>
                  <w:rStyle w:val="Hyperlink"/>
                </w:rPr>
                <w:t>中国分离机行业现状分析及市场前景研究报告（2024-2030年）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e6c8c5d5e4d50" w:history="1">
                <w:r>
                  <w:rPr>
                    <w:rStyle w:val="Hyperlink"/>
                  </w:rPr>
                  <w:t>https://www.20087.com/5/80/FenLiJiShiChangQianJing.html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是工业生产中用于分离混合物的关键设备，涵盖离心分离、过滤、蒸发等多种技术。在医药、化工、食品等行业，分离机的效率和精度直接关系到产品的质量和生产成本。目前，随着纳米技术和生物工程的进展，对分离精度的要求日益提高，推动了分离机技术的创新，如采用新型膜材料和智能化控制策略。</w:t>
      </w:r>
      <w:r>
        <w:rPr>
          <w:rFonts w:hint="eastAsia"/>
        </w:rPr>
        <w:br/>
      </w:r>
      <w:r>
        <w:rPr>
          <w:rFonts w:hint="eastAsia"/>
        </w:rPr>
        <w:t>　　未来，分离机将朝着更高效、更节能、更环保的方向发展。纳米级分离膜和微流控技术的应用将实现对分子级别的精确分离，拓宽其在生物制药和精细化工领域的应用范围。同时，采用清洁能源驱动和余热回收系统，将大幅降低分离过程的能耗，符合绿色制造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6e6c8c5d5e4d50" w:history="1">
        <w:r>
          <w:rPr>
            <w:rStyle w:val="Hyperlink"/>
          </w:rPr>
          <w:t>中国分离机行业现状分析及市场前景研究报告（2024-2030年）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分离机行业现状，涵盖分离机市场规模、产销格局、价格走势、技术特点及产业链结构，分析分离机重点企业竞争策略与市场表现。通过研究分离机消费群体特征、区域分布情况，评估行业政策影响，预测分离机市场发展前景与投资价值。报告为分离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中国分离机行业供给情况分析及趋势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2019-2024年中国分离机行业市场供给分析</w:t>
      </w:r>
      <w:r>
        <w:rPr>
          <w:rFonts w:hint="eastAsia"/>
        </w:rPr>
        <w:br/>
      </w:r>
      <w:r>
        <w:rPr>
          <w:rFonts w:hint="eastAsia"/>
        </w:rPr>
        <w:t>　　　　一、分离机整体供给情况分析</w:t>
      </w:r>
      <w:r>
        <w:rPr>
          <w:rFonts w:hint="eastAsia"/>
        </w:rPr>
        <w:br/>
      </w:r>
      <w:r>
        <w:rPr>
          <w:rFonts w:hint="eastAsia"/>
        </w:rPr>
        <w:t>　　　　二、分离机重点区域供给分析</w:t>
      </w:r>
      <w:r>
        <w:rPr>
          <w:rFonts w:hint="eastAsia"/>
        </w:rPr>
        <w:br/>
      </w:r>
      <w:r>
        <w:rPr>
          <w:rFonts w:hint="eastAsia"/>
        </w:rPr>
        <w:t>　　第二节 分离机行业供给关系因素分析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2024-2030年中国分离机行业市场供给趋势</w:t>
      </w:r>
      <w:r>
        <w:rPr>
          <w:rFonts w:hint="eastAsia"/>
        </w:rPr>
        <w:br/>
      </w:r>
      <w:r>
        <w:rPr>
          <w:rFonts w:hint="eastAsia"/>
        </w:rPr>
        <w:t>　　　　一、分离机整体供给情况趋势分析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二、分离机重点区域供给趋势分析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三、影响未来分离机供给的因素分析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欧债危机下分离机行业宏观经济环境分析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2024年中国分离机行业发展概况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2024年中国分离机行业发展态势分析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2024年中国分离机行业发展特点分析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2024年中国分离机行业市场供需分析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2024年中国分离机行业价格分析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2019-2024年中国分离机行业整体运行状况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2019-2024年分离机行业产销分析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2019-2024年分离机行业盈利能力分析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2019-2024年分离机行业偿债能力分析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2019-2024年分离机行业营运能力分析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2024-2030年中国分离机行业进出口市场分析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2019-2024年分离机行业进出口特点分析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2019-2024年分离机行业进出口量分析</w:t>
      </w:r>
      <w:r>
        <w:rPr>
          <w:rFonts w:hint="eastAsia"/>
        </w:rPr>
        <w:br/>
      </w:r>
      <w:r>
        <w:rPr>
          <w:rFonts w:hint="eastAsia"/>
        </w:rPr>
        <w:t>　　　　一、分离机进口分析</w:t>
      </w:r>
      <w:r>
        <w:rPr>
          <w:rFonts w:hint="eastAsia"/>
        </w:rPr>
        <w:br/>
      </w:r>
      <w:r>
        <w:rPr>
          <w:rFonts w:hint="eastAsia"/>
        </w:rPr>
        <w:t>　　　　二、分离机出口分析</w:t>
      </w:r>
      <w:r>
        <w:rPr>
          <w:rFonts w:hint="eastAsia"/>
        </w:rPr>
        <w:br/>
      </w:r>
      <w:r>
        <w:rPr>
          <w:rFonts w:hint="eastAsia"/>
        </w:rPr>
        <w:t>　　第三节 2024-2030年分离机行业进出口市场预测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一、分离机进口预测</w:t>
      </w:r>
      <w:r>
        <w:rPr>
          <w:rFonts w:hint="eastAsia"/>
        </w:rPr>
        <w:br/>
      </w:r>
      <w:r>
        <w:rPr>
          <w:rFonts w:hint="eastAsia"/>
        </w:rPr>
        <w:t>　　　　二、分离机出口预测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2024-2030年分离机行业投资价值（绩效）及行业发展预测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2024-2030年分离机行业成长性分析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2024-2030年分离机行业经营能力分析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2024-2030年分离机行业盈利能力分析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2024-2030年分离机行业偿债能力分析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2024-2030年中国分离机行业产值预测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2024-2030年中国分离机行业销售收入预测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2024-2030年中国分离机行业总资产预测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2019-2024年中国分离机产业重点区域运行分析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2019-2024年重点地区（一）分离机产业运行情况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2019-2024年重点地区（二）分离机产业运行情况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2019-2024年重点地区（三）分离机产业运行情况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2019-2024年重点地区（四）分离机产业运行情况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2019-2024年重点地区（五）分离机产业运行情况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2019-2024年重点地区（六）分离机产业运行情况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2019-2024年重点地区（七）分离机产业运行情况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2019-2024年中国分离机行业集中度分析</w:t>
      </w:r>
      <w:r>
        <w:rPr>
          <w:rFonts w:hint="eastAsia"/>
        </w:rPr>
        <w:br/>
      </w:r>
      <w:r>
        <w:rPr>
          <w:rFonts w:hint="eastAsia"/>
        </w:rPr>
        <w:t>　　第二节 分离机国内外SWOT分析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2024-2030年中国分离机行业竞争格局预测分析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2019-2024年中国分离机行业投资环境分析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2019-2024年中国分离机行业投资收益分析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2019-2024年中国分离机行业产品投资方向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2024-2030年中国分离机行业投资收益预测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二、2024-2030年中国分离机行业工业总产值预测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三、2024-2030年中国分离机行业销售收入预测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四、2024-2030年中国分离机行业利润总额预测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五、2024-2030年中国分离机行业总资产预测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中国分离机行业投资风险分析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中国分离机行业内部风险分析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中国分离机行业外部风险分析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分离机图片</w:t>
      </w:r>
      <w:r>
        <w:rPr>
          <w:rFonts w:hint="eastAsia"/>
        </w:rPr>
        <w:br/>
      </w:r>
      <w:r>
        <w:rPr>
          <w:rFonts w:hint="eastAsia"/>
        </w:rPr>
        <w:t>　　图表 分离机种类 分类</w:t>
      </w:r>
      <w:r>
        <w:rPr>
          <w:rFonts w:hint="eastAsia"/>
        </w:rPr>
        <w:br/>
      </w:r>
      <w:r>
        <w:rPr>
          <w:rFonts w:hint="eastAsia"/>
        </w:rPr>
        <w:t>　　图表 分离机用途 应用</w:t>
      </w:r>
      <w:r>
        <w:rPr>
          <w:rFonts w:hint="eastAsia"/>
        </w:rPr>
        <w:br/>
      </w:r>
      <w:r>
        <w:rPr>
          <w:rFonts w:hint="eastAsia"/>
        </w:rPr>
        <w:t>　　图表 分离机主要特点</w:t>
      </w:r>
      <w:r>
        <w:rPr>
          <w:rFonts w:hint="eastAsia"/>
        </w:rPr>
        <w:br/>
      </w:r>
      <w:r>
        <w:rPr>
          <w:rFonts w:hint="eastAsia"/>
        </w:rPr>
        <w:t>　　图表 分离机产业链分析</w:t>
      </w:r>
      <w:r>
        <w:rPr>
          <w:rFonts w:hint="eastAsia"/>
        </w:rPr>
        <w:br/>
      </w:r>
      <w:r>
        <w:rPr>
          <w:rFonts w:hint="eastAsia"/>
        </w:rPr>
        <w:t>　　图表 分离机政策分析</w:t>
      </w:r>
      <w:r>
        <w:rPr>
          <w:rFonts w:hint="eastAsia"/>
        </w:rPr>
        <w:br/>
      </w:r>
      <w:r>
        <w:rPr>
          <w:rFonts w:hint="eastAsia"/>
        </w:rPr>
        <w:t>　　图表 分离机技术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2019-2023年分离机行业市场容量分析</w:t>
      </w:r>
      <w:r>
        <w:rPr>
          <w:rFonts w:hint="eastAsia"/>
        </w:rPr>
        <w:br/>
      </w:r>
      <w:r>
        <w:rPr>
          <w:rFonts w:hint="eastAsia"/>
        </w:rPr>
        <w:t>　　图表 分离机生产现状</w:t>
      </w:r>
      <w:r>
        <w:rPr>
          <w:rFonts w:hint="eastAsia"/>
        </w:rPr>
        <w:br/>
      </w:r>
      <w:r>
        <w:rPr>
          <w:rFonts w:hint="eastAsia"/>
        </w:rPr>
        <w:t>　　图表 2019-2023年中国分离机行业产能统计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分离机行业动态</w:t>
      </w:r>
      <w:r>
        <w:rPr>
          <w:rFonts w:hint="eastAsia"/>
        </w:rPr>
        <w:br/>
      </w:r>
      <w:r>
        <w:rPr>
          <w:rFonts w:hint="eastAsia"/>
        </w:rPr>
        <w:t>　　图表 2019-2023年中国分离机市场需求量及增速统计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2019-2023年中国分离机行业销售收入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2023年中国分离机行业需求领域分布格局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2019-2023年中国分离机行业利润总额统计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2019-2023年中国分离机进口情况分析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2019-2023年中国分离机出口情况分析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2019-2023年中国分离机价格走势</w:t>
      </w:r>
      <w:r>
        <w:rPr>
          <w:rFonts w:hint="eastAsia"/>
        </w:rPr>
        <w:br/>
      </w:r>
      <w:r>
        <w:rPr>
          <w:rFonts w:hint="eastAsia"/>
        </w:rPr>
        <w:t>　　图表 2023年分离机成本和利润分析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**地区分离机行业市场需求情况</w:t>
      </w:r>
      <w:r>
        <w:rPr>
          <w:rFonts w:hint="eastAsia"/>
        </w:rPr>
        <w:br/>
      </w:r>
      <w:r>
        <w:rPr>
          <w:rFonts w:hint="eastAsia"/>
        </w:rPr>
        <w:t>　　图表 分离机品牌</w:t>
      </w:r>
      <w:r>
        <w:rPr>
          <w:rFonts w:hint="eastAsia"/>
        </w:rPr>
        <w:br/>
      </w:r>
      <w:r>
        <w:rPr>
          <w:rFonts w:hint="eastAsia"/>
        </w:rPr>
        <w:t>　　图表 分离机企业（一）概况</w:t>
      </w:r>
      <w:r>
        <w:rPr>
          <w:rFonts w:hint="eastAsia"/>
        </w:rPr>
        <w:br/>
      </w:r>
      <w:r>
        <w:rPr>
          <w:rFonts w:hint="eastAsia"/>
        </w:rPr>
        <w:t>　　图表 企业分离机型号 规格</w:t>
      </w:r>
      <w:r>
        <w:rPr>
          <w:rFonts w:hint="eastAsia"/>
        </w:rPr>
        <w:br/>
      </w:r>
      <w:r>
        <w:rPr>
          <w:rFonts w:hint="eastAsia"/>
        </w:rPr>
        <w:t>　　图表 分离机企业（一）经营分析</w:t>
      </w:r>
      <w:r>
        <w:rPr>
          <w:rFonts w:hint="eastAsia"/>
        </w:rPr>
        <w:br/>
      </w:r>
      <w:r>
        <w:rPr>
          <w:rFonts w:hint="eastAsia"/>
        </w:rPr>
        <w:t>　　图表 分离机企业（一）盈利能力情况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分离机上游现状</w:t>
      </w:r>
      <w:r>
        <w:rPr>
          <w:rFonts w:hint="eastAsia"/>
        </w:rPr>
        <w:br/>
      </w:r>
      <w:r>
        <w:rPr>
          <w:rFonts w:hint="eastAsia"/>
        </w:rPr>
        <w:t>　　图表 分离机下游调研</w:t>
      </w:r>
      <w:r>
        <w:rPr>
          <w:rFonts w:hint="eastAsia"/>
        </w:rPr>
        <w:br/>
      </w:r>
      <w:r>
        <w:rPr>
          <w:rFonts w:hint="eastAsia"/>
        </w:rPr>
        <w:t>　　图表 分离机企业（二）概况</w:t>
      </w:r>
      <w:r>
        <w:rPr>
          <w:rFonts w:hint="eastAsia"/>
        </w:rPr>
        <w:br/>
      </w:r>
      <w:r>
        <w:rPr>
          <w:rFonts w:hint="eastAsia"/>
        </w:rPr>
        <w:t>　　图表 企业分离机型号 规格</w:t>
      </w:r>
      <w:r>
        <w:rPr>
          <w:rFonts w:hint="eastAsia"/>
        </w:rPr>
        <w:br/>
      </w:r>
      <w:r>
        <w:rPr>
          <w:rFonts w:hint="eastAsia"/>
        </w:rPr>
        <w:t>　　图表 分离机企业（二）经营分析</w:t>
      </w:r>
      <w:r>
        <w:rPr>
          <w:rFonts w:hint="eastAsia"/>
        </w:rPr>
        <w:br/>
      </w:r>
      <w:r>
        <w:rPr>
          <w:rFonts w:hint="eastAsia"/>
        </w:rPr>
        <w:t>　　图表 分离机企业（二）盈利能力情况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分离机企业（三）概况</w:t>
      </w:r>
      <w:r>
        <w:rPr>
          <w:rFonts w:hint="eastAsia"/>
        </w:rPr>
        <w:br/>
      </w:r>
      <w:r>
        <w:rPr>
          <w:rFonts w:hint="eastAsia"/>
        </w:rPr>
        <w:t>　　图表 企业分离机型号 规格</w:t>
      </w:r>
      <w:r>
        <w:rPr>
          <w:rFonts w:hint="eastAsia"/>
        </w:rPr>
        <w:br/>
      </w:r>
      <w:r>
        <w:rPr>
          <w:rFonts w:hint="eastAsia"/>
        </w:rPr>
        <w:t>　　图表 分离机企业（三）经营分析</w:t>
      </w:r>
      <w:r>
        <w:rPr>
          <w:rFonts w:hint="eastAsia"/>
        </w:rPr>
        <w:br/>
      </w:r>
      <w:r>
        <w:rPr>
          <w:rFonts w:hint="eastAsia"/>
        </w:rPr>
        <w:t>　　图表 分离机企业（三）盈利能力情况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分离机优势</w:t>
      </w:r>
      <w:r>
        <w:rPr>
          <w:rFonts w:hint="eastAsia"/>
        </w:rPr>
        <w:br/>
      </w:r>
      <w:r>
        <w:rPr>
          <w:rFonts w:hint="eastAsia"/>
        </w:rPr>
        <w:t>　　图表 分离机劣势</w:t>
      </w:r>
      <w:r>
        <w:rPr>
          <w:rFonts w:hint="eastAsia"/>
        </w:rPr>
        <w:br/>
      </w:r>
      <w:r>
        <w:rPr>
          <w:rFonts w:hint="eastAsia"/>
        </w:rPr>
        <w:t>　　图表 分离机机会</w:t>
      </w:r>
      <w:r>
        <w:rPr>
          <w:rFonts w:hint="eastAsia"/>
        </w:rPr>
        <w:br/>
      </w:r>
      <w:r>
        <w:rPr>
          <w:rFonts w:hint="eastAsia"/>
        </w:rPr>
        <w:t>　　图表 分离机威胁</w:t>
      </w:r>
      <w:r>
        <w:rPr>
          <w:rFonts w:hint="eastAsia"/>
        </w:rPr>
        <w:br/>
      </w:r>
      <w:r>
        <w:rPr>
          <w:rFonts w:hint="eastAsia"/>
        </w:rPr>
        <w:t>　　图表 2024-2030年中国分离机行业产能预测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2024-2030年中国分离机市场销售预测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2024-2030年中国分离机行业风险分析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e6c8c5d5e4d50" w:history="1">
        <w:r>
          <w:rPr>
            <w:rStyle w:val="Hyperlink"/>
          </w:rPr>
          <w:t>中国分离机行业现状分析及市场前景研究报告（2024-2030年）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e6c8c5d5e4d50" w:history="1">
        <w:r>
          <w:rPr>
            <w:rStyle w:val="Hyperlink"/>
          </w:rPr>
          <w:t>https://www.20087.com/5/80/FenLiJiShiChangQianJing.html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热点：移动式泥石分离机、分离机图片、卧式螺旋离心脱水机、分离机原理、分离机图片、易拉罐铁铝分离机、立式离心分离机、泥石分离机、螺旋挤压式固液分离机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f0d845e34fde" w:history="1">
      <w:r>
        <w:rPr>
          <w:rStyle w:val="Hyperlink"/>
        </w:rPr>
        <w:t>中国分离机行业现状分析及市场前景研究报告（2024-2030年）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nLiJiShiChangQianJing.html" TargetMode="External" Id="Rc96e6c8c5d5e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nLiJiShiChangQianJing.html" TargetMode="External" Id="R57e8f0d845e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2024-03-07T08:05:00Z</dcterms:created>
  <dcterms:modified xsi:type="dcterms:W3CDTF">2024-03-07T09:05:00Z</dcterms:modified>
  <dc:subject>中国分离机行业现状分析及市场前景研究报告（2024-2030年）</dc:subject>
  <dc:title>中国分离机行业现状分析及市场前景研究报告（2024-2030年）</dc:title>
  <cp:keywords>中国分离机行业现状分析及市场前景研究报告（2024-2030年）</cp:keywords>
  <dc:description>中国分离机行业现状分析及市场前景研究报告（2024-2030年）</dc:description>
</cp:coreProperties>
</file>