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fcd54db9c4681" w:history="1">
              <w:r>
                <w:rPr>
                  <w:rStyle w:val="Hyperlink"/>
                </w:rPr>
                <w:t>2026-2032年全球与中国单定向耦合器发展现状及市场前景预测报告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fcd54db9c4681" w:history="1">
              <w:r>
                <w:rPr>
                  <w:rStyle w:val="Hyperlink"/>
                </w:rPr>
                <w:t>2026-2032年全球与中国单定向耦合器发展现状及市场前景预测报告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fcd54db9c4681" w:history="1">
                <w:r>
                  <w:rPr>
                    <w:rStyle w:val="Hyperlink"/>
                  </w:rPr>
                  <w:t>https://www.20087.com/5/70/DanDingXiangOuHeQiFaZhanQianJingFenXi.html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定向耦合器是一种微波无源器件，用于在射频系统中按固定比例耦合正向或反向传输信号，广泛应用于功率监测、驻波比检测及信号采样，常见于通信基站、雷达发射机及测试测量设备。单定向耦合器基于微带线、带状线或波导结构，强调高方向性（&gt;20dB）、低插入损耗（&lt;0.3dB）及宽频带平坦度，高端型号采用LTCC（低温共烧陶瓷）或空气腔体工艺以提升功率容量与温度稳定性。然而，在高频段（如毫米波）下制造公差敏感、耦合精度易受焊接应力影响，且宽带设计常需牺牲方向性，限制了其在5G FR2及卫星通信中的性能表现。</w:t>
      </w:r>
      <w:r>
        <w:rPr>
          <w:rFonts w:hint="eastAsia"/>
        </w:rPr>
        <w:br/>
      </w:r>
      <w:r>
        <w:rPr>
          <w:rFonts w:hint="eastAsia"/>
        </w:rPr>
        <w:t>　　未来，单定向耦合器将向高频集成化与智能补偿方向演进。市场调研网指出，硅基光子或InP平台上的片上耦合器将支持太赫兹频段应用；AI辅助的电磁仿真将优化拓扑结构，实现超宽带高方向性。在系统层面，耦合器将集成温度/功率传感器，通过反馈环路动态校正耦合误差。同时，可重构耦合比设计（如MEMS调谐）将适配多模多频通信需求。长远看，单定向耦合器将从固定功能无源件升级为射频前端的智能感知接口，在6G、低轨卫星及量子通信系统中保障信号完整性与链路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fcd54db9c4681" w:history="1">
        <w:r>
          <w:rPr>
            <w:rStyle w:val="Hyperlink"/>
          </w:rPr>
          <w:t>2026-2032年全球与中国单定向耦合器发展现状及市场前景预测报告</w:t>
        </w:r>
      </w:hyperlink>
      <w:r>
        <w:rPr>
          <w:rFonts w:hint="eastAsia"/>
        </w:rPr>
        <w:t>》基于多年市场监测与行业研究，全面分析了单定向耦合器行业的现状、市场需求及市场规模，详细解读了单定向耦合器产业链结构、价格趋势及细分市场特点。报告科学预测了行业前景与发展方向，重点剖析了品牌竞争格局、市场集中度及主要企业的经营表现，并通过SWOT分析揭示了单定向耦合器行业机遇与风险。为投资者和决策者提供专业、客观的战略建议，是把握单定向耦合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按产品类型细分，全球单定向耦合器市场规模2021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插入式</w:t>
      </w:r>
      <w:r>
        <w:rPr>
          <w:rFonts w:hint="eastAsia"/>
        </w:rPr>
        <w:br/>
      </w:r>
      <w:r>
        <w:rPr>
          <w:rFonts w:hint="eastAsia"/>
        </w:rPr>
        <w:t>　　　　1.3.3 表面贴装式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按应用细分，全球单定向耦合器市场规模2021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放大器</w:t>
      </w:r>
      <w:r>
        <w:rPr>
          <w:rFonts w:hint="eastAsia"/>
        </w:rPr>
        <w:br/>
      </w:r>
      <w:r>
        <w:rPr>
          <w:rFonts w:hint="eastAsia"/>
        </w:rPr>
        <w:t>　　　　1.4.3 信号抽样</w:t>
      </w:r>
      <w:r>
        <w:rPr>
          <w:rFonts w:hint="eastAsia"/>
        </w:rPr>
        <w:br/>
      </w:r>
      <w:r>
        <w:rPr>
          <w:rFonts w:hint="eastAsia"/>
        </w:rPr>
        <w:t>　　　　1.4.4 实验室测试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单定向耦合器行业发展总体概况</w:t>
      </w:r>
      <w:r>
        <w:rPr>
          <w:rFonts w:hint="eastAsia"/>
        </w:rPr>
        <w:br/>
      </w:r>
      <w:r>
        <w:rPr>
          <w:rFonts w:hint="eastAsia"/>
        </w:rPr>
        <w:t>　　　　1.5.2 单定向耦合器行业发展主要特点</w:t>
      </w:r>
      <w:r>
        <w:rPr>
          <w:rFonts w:hint="eastAsia"/>
        </w:rPr>
        <w:br/>
      </w:r>
      <w:r>
        <w:rPr>
          <w:rFonts w:hint="eastAsia"/>
        </w:rPr>
        <w:t>　　　　1.5.3 单定向耦合器行业发展影响因素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单定向耦合器有利因素</w:t>
      </w:r>
      <w:r>
        <w:rPr>
          <w:rFonts w:hint="eastAsia"/>
        </w:rPr>
        <w:br/>
      </w:r>
      <w:r>
        <w:rPr>
          <w:rFonts w:hint="eastAsia"/>
        </w:rPr>
        <w:t>　　　　1.5.3 .2 单定向耦合器不利因素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全球市场，近三年单定向耦合器主要企业占有率及排名（按销量）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单定向耦合器主要企业在国际市场占有率（按销量，2023-2026）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2025年单定向耦合器主要企业在国际市场排名（按销量）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全球市场主要企业单定向耦合器销量（2023-2026）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全球市场，近三年单定向耦合器主要企业占有率及排名（按收入）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单定向耦合器主要企业在国际市场占有率（按收入，2023-2026）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2025年单定向耦合器主要企业在国际市场排名（按收入）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全球市场主要企业单定向耦合器销售收入（2023-2026）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全球市场主要企业单定向耦合器销售价格（2023-2026）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中国市场，近三年单定向耦合器主要企业占有率及排名（按销量）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单定向耦合器主要企业在中国市场占有率（按销量，2023-2026）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2025年单定向耦合器主要企业在中国市场排名（按销量）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中国市场主要企业单定向耦合器销量（2023-2026）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中国市场，近三年单定向耦合器主要企业占有率及排名（按收入）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单定向耦合器主要企业在中国市场占有率（按收入，2023-2026）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2025年单定向耦合器主要企业在中国市场排名（按收入）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中国市场主要企业单定向耦合器销售收入（2023-2026）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全球主要厂商单定向耦合器总部及产地分布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全球主要厂商成立时间及单定向耦合器商业化日期</w:t>
      </w:r>
      <w:r>
        <w:rPr>
          <w:rFonts w:hint="eastAsia"/>
        </w:rPr>
        <w:br/>
      </w:r>
      <w:r>
        <w:rPr>
          <w:rFonts w:hint="eastAsia"/>
        </w:rPr>
        <w:t>　　2.8 全球主要厂商单定向耦合器产品类型及应用</w:t>
      </w:r>
      <w:r>
        <w:rPr>
          <w:rFonts w:hint="eastAsia"/>
        </w:rPr>
        <w:br/>
      </w:r>
      <w:r>
        <w:rPr>
          <w:rFonts w:hint="eastAsia"/>
        </w:rPr>
        <w:t>　　2.9 单定向耦合器行业集中度、竞争程度分析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单定向耦合器行业集中度分析：2025年全球Top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全球单定向耦合器第一梯队、第二梯队和第三梯队生产商（品牌）及市场份额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全球单定向耦合器总体规模分析</w:t>
      </w:r>
      <w:r>
        <w:rPr>
          <w:rFonts w:hint="eastAsia"/>
        </w:rPr>
        <w:br/>
      </w:r>
      <w:r>
        <w:rPr>
          <w:rFonts w:hint="eastAsia"/>
        </w:rPr>
        <w:t>　　3.1 全球单定向耦合器供需现状及预测（2021-2032）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全球单定向耦合器产能、产量、产能利用率及发展趋势（2021-2032）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全球单定向耦合器产量、需求量及发展趋势（2021-2032）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全球主要地区单定向耦合器产量及发展趋势（2021-2032）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全球主要地区单定向耦合器产量（2021-2026）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全球主要地区单定向耦合器产量（2027-2032）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全球主要地区单定向耦合器产量市场份额（2021-2032）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中国单定向耦合器供需现状及预测（2021-2032）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中国单定向耦合器产能、产量、产能利用率及发展趋势（2021-2032）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中国单定向耦合器产量、市场需求量及发展趋势（2021-2032）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中国市场单定向耦合器进出口（2021-2032）</w:t>
      </w:r>
      <w:r>
        <w:rPr>
          <w:rFonts w:hint="eastAsia"/>
        </w:rPr>
        <w:br/>
      </w:r>
      <w:r>
        <w:rPr>
          <w:rFonts w:hint="eastAsia"/>
        </w:rPr>
        <w:t>　　3.4 全球单定向耦合器销量及销售额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全球市场单定向耦合器销售额（2021-2032）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全球市场单定向耦合器销量（2021-2032）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全球市场单定向耦合器价格趋势（2021-2032）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全球单定向耦合器主要地区分析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全球主要地区单定向耦合器市场规模分析：2021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全球主要地区单定向耦合器销售收入及市场份额（2021-2026）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全球主要地区单定向耦合器销售收入预测（2027-2032）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全球主要地区单定向耦合器销量分析：2021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全球主要地区单定向耦合器销量及市场份额（2021-2026）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全球主要地区单定向耦合器销量及市场份额预测（2027-2032）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北美市场单定向耦合器销量、收入及增长率（2021-2032）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欧洲市场单定向耦合器销量、收入及增长率（2021-2032）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中国市场单定向耦合器销量、收入及增长率（2021-2032）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日本市场单定向耦合器销量、收入及增长率（2021-2032）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东南亚市场单定向耦合器销量、收入及增长率（2021-2032）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印度市场单定向耦合器销量、收入及增长率（2021-2032）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南美市场单定向耦合器销量、收入及增长率（2021-2032）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中东市场单定向耦合器销量、收入及增长率（2021-2032）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不同产品类型单定向耦合器分析</w:t>
      </w:r>
      <w:r>
        <w:rPr>
          <w:rFonts w:hint="eastAsia"/>
        </w:rPr>
        <w:br/>
      </w:r>
      <w:r>
        <w:rPr>
          <w:rFonts w:hint="eastAsia"/>
        </w:rPr>
        <w:t>　　6.1 全球不同产品类型单定向耦合器销量（2021-2032）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全球不同产品类型单定向耦合器销量及市场份额（2021-2026）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全球不同产品类型单定向耦合器销量预测（2027-2032）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全球不同产品类型单定向耦合器收入（2021-2032）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全球不同产品类型单定向耦合器收入及市场份额（2021-2026）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全球不同产品类型单定向耦合器收入预测（2027-2032）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全球不同产品类型单定向耦合器价格走势（2021-2032）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中国不同产品类型单定向耦合器销量（2021-2032）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中国不同产品类型单定向耦合器销量及市场份额（2021-2026）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中国不同产品类型单定向耦合器销量预测（2027-2032）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中国不同产品类型单定向耦合器收入（2021-2032）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中国不同产品类型单定向耦合器收入及市场份额（2021-2026）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中国不同产品类型单定向耦合器收入预测（2027-2032）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不同应用单定向耦合器分析</w:t>
      </w:r>
      <w:r>
        <w:rPr>
          <w:rFonts w:hint="eastAsia"/>
        </w:rPr>
        <w:br/>
      </w:r>
      <w:r>
        <w:rPr>
          <w:rFonts w:hint="eastAsia"/>
        </w:rPr>
        <w:t>　　7.1 全球不同应用单定向耦合器销量（2021-2032）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全球不同应用单定向耦合器销量及市场份额（2021-2026）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全球不同应用单定向耦合器销量预测（2027-2032）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全球不同应用单定向耦合器收入（2021-2032）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全球不同应用单定向耦合器收入及市场份额（2021-2026）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全球不同应用单定向耦合器收入预测（2027-2032）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全球不同应用单定向耦合器价格走势（2021-2032）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中国不同应用单定向耦合器销量（2021-2032）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中国不同应用单定向耦合器销量及市场份额（2021-2026）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中国不同应用单定向耦合器销量预测（2027-2032）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中国不同应用单定向耦合器收入（2021-2032）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中国不同应用单定向耦合器收入及市场份额（2021-2026）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中国不同应用单定向耦合器收入预测（2027-2032）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单定向耦合器行业发展趋势</w:t>
      </w:r>
      <w:r>
        <w:rPr>
          <w:rFonts w:hint="eastAsia"/>
        </w:rPr>
        <w:br/>
      </w:r>
      <w:r>
        <w:rPr>
          <w:rFonts w:hint="eastAsia"/>
        </w:rPr>
        <w:t>　　8.2 单定向耦合器行业主要驱动因素</w:t>
      </w:r>
      <w:r>
        <w:rPr>
          <w:rFonts w:hint="eastAsia"/>
        </w:rPr>
        <w:br/>
      </w:r>
      <w:r>
        <w:rPr>
          <w:rFonts w:hint="eastAsia"/>
        </w:rPr>
        <w:t>　　8.3 单定向耦合器中国企业SWOT分析</w:t>
      </w:r>
      <w:r>
        <w:rPr>
          <w:rFonts w:hint="eastAsia"/>
        </w:rPr>
        <w:br/>
      </w:r>
      <w:r>
        <w:rPr>
          <w:rFonts w:hint="eastAsia"/>
        </w:rPr>
        <w:t>　　8.4 中国单定向耦合器行业政策环境分析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单定向耦合器行业产业链简介</w:t>
      </w:r>
      <w:r>
        <w:rPr>
          <w:rFonts w:hint="eastAsia"/>
        </w:rPr>
        <w:br/>
      </w:r>
      <w:r>
        <w:rPr>
          <w:rFonts w:hint="eastAsia"/>
        </w:rPr>
        <w:t>　　　　9.1.1 单定向耦合器行业供应链分析</w:t>
      </w:r>
      <w:r>
        <w:rPr>
          <w:rFonts w:hint="eastAsia"/>
        </w:rPr>
        <w:br/>
      </w:r>
      <w:r>
        <w:rPr>
          <w:rFonts w:hint="eastAsia"/>
        </w:rPr>
        <w:t>　　　　9.1.2 单定向耦合器主要原料及供应情况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单定向耦合器行业采购模式</w:t>
      </w:r>
      <w:r>
        <w:rPr>
          <w:rFonts w:hint="eastAsia"/>
        </w:rPr>
        <w:br/>
      </w:r>
      <w:r>
        <w:rPr>
          <w:rFonts w:hint="eastAsia"/>
        </w:rPr>
        <w:t>　　9.3 单定向耦合器行业生产模式</w:t>
      </w:r>
      <w:r>
        <w:rPr>
          <w:rFonts w:hint="eastAsia"/>
        </w:rPr>
        <w:br/>
      </w:r>
      <w:r>
        <w:rPr>
          <w:rFonts w:hint="eastAsia"/>
        </w:rPr>
        <w:t>　　9.4 单定向耦合器行业销售模式及销售渠道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按产品类型细分，全球单定向耦合器市场规模2021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按应用细分，全球单定向耦合器市场规模（CAGR）2021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单定向耦合器行业发展主要特点</w:t>
      </w:r>
      <w:r>
        <w:rPr>
          <w:rFonts w:hint="eastAsia"/>
        </w:rPr>
        <w:br/>
      </w:r>
      <w:r>
        <w:rPr>
          <w:rFonts w:hint="eastAsia"/>
        </w:rPr>
        <w:t>　　表 4： 单定向耦合器行业发展有利因素分析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单定向耦合器行业发展不利因素分析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进入单定向耦合器行业壁垒</w:t>
      </w:r>
      <w:r>
        <w:rPr>
          <w:rFonts w:hint="eastAsia"/>
        </w:rPr>
        <w:br/>
      </w:r>
      <w:r>
        <w:rPr>
          <w:rFonts w:hint="eastAsia"/>
        </w:rPr>
        <w:t>　　表 7： 单定向耦合器主要企业在国际市场占有率（按销量，2023-2026）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2025年单定向耦合器主要企业在国际市场排名（按销量）&amp;（件）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全球市场主要企业单定向耦合器销量（2023-2026）&amp;（件）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单定向耦合器主要企业在国际市场占有率（按收入，2023-2026）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2025年单定向耦合器主要企业在国际市场排名（按收入）&amp;（万元）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全球市场主要企业单定向耦合器销售收入（2023-2026）&amp;（万元）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全球市场主要企业单定向耦合器销售价格（2023-2026）&amp;（元/件）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单定向耦合器主要企业在中国市场占有率（按销量，2023-2026）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2025年单定向耦合器主要企业在中国市场排名（按销量）&amp;（件）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中国市场主要企业单定向耦合器销量（2023-2026）&amp;（件）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单定向耦合器主要企业在中国市场占有率（按收入，2023-2026）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2025年单定向耦合器主要企业在中国市场排名（按收入）&amp;（万元）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中国市场主要企业单定向耦合器销售收入（2023-2026）&amp;（万元）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全球主要厂商单定向耦合器总部及产地分布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全球主要厂商成立时间及单定向耦合器商业化日期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全球主要厂商单定向耦合器产品类型及应用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2025年全球单定向耦合器主要厂商市场地位（第一梯队、第二梯队和第三梯队）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全球单定向耦合器市场投资、并购等现状分析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全球主要地区单定向耦合器产量增速（CAGR）：（2021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全球主要地区单定向耦合器产量（2021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全球主要地区单定向耦合器产量（2021-2026）&amp;（件）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全球主要地区单定向耦合器产量（2027-2032）&amp;（件）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全球主要地区单定向耦合器产量市场份额（2021-2026）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全球主要地区单定向耦合器产量市场份额（2027-2032）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中国市场单定向耦合器产量、销量、进出口（2021-2026）&amp;（件）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中国市场单定向耦合器产量、销量、进出口预测（2027-2032）&amp;（件）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全球主要地区单定向耦合器销售收入增速：（2021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全球主要地区单定向耦合器销售收入（2021-2026）&amp;（万元）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全球主要地区单定向耦合器销售收入市场份额（2021-2026）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全球主要地区单定向耦合器收入（2027-2032）&amp;（万元）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全球主要地区单定向耦合器收入市场份额（2027-2032）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全球主要地区单定向耦合器销量（件）：2021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全球主要地区单定向耦合器销量（2021-2026）&amp;（件）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全球主要地区单定向耦合器销量市场份额（2021-2026）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全球主要地区单定向耦合器销量（2027-2032）&amp;（件）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全球主要地区单定向耦合器销量份额（2027-2032）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单定向耦合器销量（件）、收入（万元）、价格（元/件）及毛利率（2021-2026）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单定向耦合器销量（件）、收入（万元）、价格（元/件）及毛利率（2021-2026）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单定向耦合器销量（件）、收入（万元）、价格（元/件）及毛利率（2021-2026）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单定向耦合器销量（件）、收入（万元）、价格（元/件）及毛利率（2021-2026）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单定向耦合器销量（件）、收入（万元）、价格（元/件）及毛利率（2021-2026）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单定向耦合器销量（件）、收入（万元）、价格（元/件）及毛利率（2021-2026）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单定向耦合器销量（件）、收入（万元）、价格（元/件）及毛利率（2021-2026）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单定向耦合器销量（件）、收入（万元）、价格（元/件）及毛利率（2021-2026）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单定向耦合器销量（件）、收入（万元）、价格（元/件）及毛利率（2021-2026）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单定向耦合器销量（件）、收入（万元）、价格（元/件）及毛利率（2021-2026）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全球不同产品类型单定向耦合器销量（2021-2026）&amp;（件）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全球不同产品类型单定向耦合器销量市场份额（2021-2026）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全球不同产品类型单定向耦合器销量预测（2027-2032）&amp;（件）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全球市场不同产品类型单定向耦合器销量市场份额预测（2027-2032）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全球不同产品类型单定向耦合器收入（2021-2026）&amp;（万元）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全球不同产品类型单定向耦合器收入市场份额（2021-2026）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全球不同产品类型单定向耦合器收入预测（2027-2032）&amp;（万元）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全球不同产品类型单定向耦合器收入市场份额预测（2027-2032）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中国不同产品类型单定向耦合器销量（2021-2026）&amp;（件）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中国不同产品类型单定向耦合器销量市场份额（2021-2026）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中国不同产品类型单定向耦合器销量预测（2027-2032）&amp;（件）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全球市场不同产品类型单定向耦合器销量市场份额预测（2027-2032）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中国不同产品类型单定向耦合器收入（2021-2026）&amp;（万元）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中国不同产品类型单定向耦合器收入市场份额（2021-2026）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中国不同产品类型单定向耦合器收入预测（2027-2032）&amp;（万元）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中国不同产品类型单定向耦合器收入市场份额预测（2027-2032）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全球不同应用单定向耦合器销量（2021-2026）&amp;（件）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全球不同应用单定向耦合器销量市场份额（2021-2026）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全球不同应用单定向耦合器销量预测（2027-2032）&amp;（件）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全球市场不同应用单定向耦合器销量市场份额预测（2027-2032）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全球不同应用单定向耦合器收入（2021-2026）&amp;（万元）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全球不同应用单定向耦合器收入市场份额（2021-2026）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全球不同应用单定向耦合器收入预测（2027-2032）&amp;（万元）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全球不同应用单定向耦合器收入市场份额预测（2027-2032）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中国不同应用单定向耦合器销量（2021-2026）&amp;（件）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中国不同应用单定向耦合器销量市场份额（2021-2026）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中国不同应用单定向耦合器销量预测（2027-2032）&amp;（件）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中国市场不同应用单定向耦合器销量市场份额预测（2027-2032）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中国不同应用单定向耦合器收入（2021-2026）&amp;（万元）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中国不同应用单定向耦合器收入市场份额（2021-2026）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中国不同应用单定向耦合器收入预测（2027-2032）&amp;（万元）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中国不同应用单定向耦合器收入市场份额预测（2027-2032）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单定向耦合器行业发展趋势</w:t>
      </w:r>
      <w:r>
        <w:rPr>
          <w:rFonts w:hint="eastAsia"/>
        </w:rPr>
        <w:br/>
      </w:r>
      <w:r>
        <w:rPr>
          <w:rFonts w:hint="eastAsia"/>
        </w:rPr>
        <w:t>　　表 126： 单定向耦合器行业主要驱动因素</w:t>
      </w:r>
      <w:r>
        <w:rPr>
          <w:rFonts w:hint="eastAsia"/>
        </w:rPr>
        <w:br/>
      </w:r>
      <w:r>
        <w:rPr>
          <w:rFonts w:hint="eastAsia"/>
        </w:rPr>
        <w:t>　　表 127： 单定向耦合器行业供应链分析</w:t>
      </w:r>
      <w:r>
        <w:rPr>
          <w:rFonts w:hint="eastAsia"/>
        </w:rPr>
        <w:br/>
      </w:r>
      <w:r>
        <w:rPr>
          <w:rFonts w:hint="eastAsia"/>
        </w:rPr>
        <w:t>　　表 128： 单定向耦合器上游原料供应商</w:t>
      </w:r>
      <w:r>
        <w:rPr>
          <w:rFonts w:hint="eastAsia"/>
        </w:rPr>
        <w:br/>
      </w:r>
      <w:r>
        <w:rPr>
          <w:rFonts w:hint="eastAsia"/>
        </w:rPr>
        <w:t>　　表 129： 单定向耦合器主要地区不同应用客户分析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单定向耦合器典型经销商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单定向耦合器产品图片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全球不同产品类型单定向耦合器销售额2021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全球不同产品类型单定向耦合器市场份额2025 &amp; 2032</w:t>
      </w:r>
      <w:r>
        <w:rPr>
          <w:rFonts w:hint="eastAsia"/>
        </w:rPr>
        <w:br/>
      </w:r>
      <w:r>
        <w:rPr>
          <w:rFonts w:hint="eastAsia"/>
        </w:rPr>
        <w:t>　　图 4： 插入式产品图片</w:t>
      </w:r>
      <w:r>
        <w:rPr>
          <w:rFonts w:hint="eastAsia"/>
        </w:rPr>
        <w:br/>
      </w:r>
      <w:r>
        <w:rPr>
          <w:rFonts w:hint="eastAsia"/>
        </w:rPr>
        <w:t>　　图 5： 表面贴装式产品图片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全球不同应用单定向耦合器市场份额2025 &amp; 2032</w:t>
      </w:r>
      <w:r>
        <w:rPr>
          <w:rFonts w:hint="eastAsia"/>
        </w:rPr>
        <w:br/>
      </w:r>
      <w:r>
        <w:rPr>
          <w:rFonts w:hint="eastAsia"/>
        </w:rPr>
        <w:t>　　图 8： 放大器</w:t>
      </w:r>
      <w:r>
        <w:rPr>
          <w:rFonts w:hint="eastAsia"/>
        </w:rPr>
        <w:br/>
      </w:r>
      <w:r>
        <w:rPr>
          <w:rFonts w:hint="eastAsia"/>
        </w:rPr>
        <w:t>　　图 9： 信号抽样</w:t>
      </w:r>
      <w:r>
        <w:rPr>
          <w:rFonts w:hint="eastAsia"/>
        </w:rPr>
        <w:br/>
      </w:r>
      <w:r>
        <w:rPr>
          <w:rFonts w:hint="eastAsia"/>
        </w:rPr>
        <w:t>　　图 10： 实验室测试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2025年全球前五大生产商单定向耦合器市场份额</w:t>
      </w:r>
      <w:r>
        <w:rPr>
          <w:rFonts w:hint="eastAsia"/>
        </w:rPr>
        <w:br/>
      </w:r>
      <w:r>
        <w:rPr>
          <w:rFonts w:hint="eastAsia"/>
        </w:rPr>
        <w:t>　　图 13： 2025年全球单定向耦合器第一梯队、第二梯队和第三梯队厂商及市场份额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全球单定向耦合器产能、产量、产能利用率及发展趋势（2021-2032）&amp;（件）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全球单定向耦合器产量、需求量及发展趋势（2021-2032）&amp;（件）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全球主要地区单定向耦合器产量市场份额（2021-2032）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中国单定向耦合器产能、产量、产能利用率及发展趋势（2021-2032）&amp;（件）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中国单定向耦合器产量、市场需求量及发展趋势（2021-2032）&amp;（件）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全球单定向耦合器市场销售额及增长率：（2021-2032）&amp;（万元）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全球市场单定向耦合器市场规模：2021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全球市场单定向耦合器销量及增长率（2021-2032）&amp;（件）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全球市场单定向耦合器价格趋势（2021-2032）&amp;（元/件）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全球主要地区单定向耦合器销售收入（2021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全球主要地区单定向耦合器销售收入市场份额（2021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北美市场单定向耦合器销量及增长率（2021-2032）&amp;（件）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北美市场单定向耦合器收入及增长率（2021-2032）&amp;（万元）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欧洲市场单定向耦合器销量及增长率（2021-2032）&amp;（件）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欧洲市场单定向耦合器收入及增长率（2021-2032）&amp;（万元）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中国市场单定向耦合器销量及增长率（2021-2032）&amp;（件）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中国市场单定向耦合器收入及增长率（2021-2032）&amp;（万元）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日本市场单定向耦合器销量及增长率（2021-2032）&amp;（件）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日本市场单定向耦合器收入及增长率（2021-2032）&amp;（万元）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东南亚市场单定向耦合器销量及增长率（2021-2032）&amp;（件）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东南亚市场单定向耦合器收入及增长率（2021-2032）&amp;（万元）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印度市场单定向耦合器销量及增长率（2021-2032）&amp;（件）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印度市场单定向耦合器收入及增长率（2021-2032）&amp;（万元）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南美市场单定向耦合器销量及增长率（2021-2032）&amp;（件）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南美市场单定向耦合器收入及增长率（2021-2032）&amp;（万元）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中东市场单定向耦合器销量及增长率（2021-2032）&amp;（件）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中东市场单定向耦合器收入及增长率（2021-2032）&amp;（万元）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全球不同产品类型单定向耦合器价格走势（2021-2032）&amp;（元/件）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全球不同应用单定向耦合器价格走势（2021-2032）&amp;（元/件）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单定向耦合器中国企业SWOT分析</w:t>
      </w:r>
      <w:r>
        <w:rPr>
          <w:rFonts w:hint="eastAsia"/>
        </w:rPr>
        <w:br/>
      </w:r>
      <w:r>
        <w:rPr>
          <w:rFonts w:hint="eastAsia"/>
        </w:rPr>
        <w:t>　　图 44： 单定向耦合器产业链</w:t>
      </w:r>
      <w:r>
        <w:rPr>
          <w:rFonts w:hint="eastAsia"/>
        </w:rPr>
        <w:br/>
      </w:r>
      <w:r>
        <w:rPr>
          <w:rFonts w:hint="eastAsia"/>
        </w:rPr>
        <w:t>　　图 45： 单定向耦合器行业采购模式分析</w:t>
      </w:r>
      <w:r>
        <w:rPr>
          <w:rFonts w:hint="eastAsia"/>
        </w:rPr>
        <w:br/>
      </w:r>
      <w:r>
        <w:rPr>
          <w:rFonts w:hint="eastAsia"/>
        </w:rPr>
        <w:t>　　图 46： 单定向耦合器行业生产模式</w:t>
      </w:r>
      <w:r>
        <w:rPr>
          <w:rFonts w:hint="eastAsia"/>
        </w:rPr>
        <w:br/>
      </w:r>
      <w:r>
        <w:rPr>
          <w:rFonts w:hint="eastAsia"/>
        </w:rPr>
        <w:t>　　图 47： 单定向耦合器行业销售模式分析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fcd54db9c4681" w:history="1">
        <w:r>
          <w:rPr>
            <w:rStyle w:val="Hyperlink"/>
          </w:rPr>
          <w:t>2026-2032年全球与中国单定向耦合器发展现状及市场前景预测报告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fcd54db9c4681" w:history="1">
        <w:r>
          <w:rPr>
            <w:rStyle w:val="Hyperlink"/>
          </w:rPr>
          <w:t>https://www.20087.com/5/70/DanDingXiangOuHeQiFaZhanQianJingFenXi.html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6059df6064c45" w:history="1">
      <w:r>
        <w:rPr>
          <w:rStyle w:val="Hyperlink"/>
        </w:rPr>
        <w:t>2026-2032年全球与中国单定向耦合器发展现状及市场前景预测报告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DanDingXiangOuHeQiFaZhanQianJingFenXi.html" TargetMode="External" Id="R61cfcd54db9c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DanDingXiangOuHeQiFaZhanQianJingFenXi.html" TargetMode="External" Id="R1e56059df606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2026-01-30T08:25:05Z</dcterms:created>
  <dcterms:modified xsi:type="dcterms:W3CDTF">2026-01-30T09:25:05Z</dcterms:modified>
  <dc:subject>2026-2032年全球与中国单定向耦合器发展现状及市场前景预测报告</dc:subject>
  <dc:title>2026-2032年全球与中国单定向耦合器发展现状及市场前景预测报告</dc:title>
  <cp:keywords>2026-2032年全球与中国单定向耦合器发展现状及市场前景预测报告</cp:keywords>
  <dc:description>2026-2032年全球与中国单定向耦合器发展现状及市场前景预测报告</dc:description>
</cp:coreProperties>
</file>