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d08c5cb44437" w:history="1">
              <w:r>
                <w:rPr>
                  <w:rStyle w:val="Hyperlink"/>
                </w:rPr>
                <w:t>2026-2032年全球与中国卫生级控制阀市场调查研究及前景趋势预测报告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d08c5cb44437" w:history="1">
              <w:r>
                <w:rPr>
                  <w:rStyle w:val="Hyperlink"/>
                </w:rPr>
                <w:t>2026-2032年全球与中国卫生级控制阀市场调查研究及前景趋势预测报告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4d08c5cb44437" w:history="1">
                <w:r>
                  <w:rPr>
                    <w:rStyle w:val="Hyperlink"/>
                  </w:rPr>
                  <w:t>https://www.20087.com/5/00/WeiShengJiKongZhiFaDeQianJingQuShi.html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卫生级控制阀是食品、制药与生物工程流体系统的核心执行元件，用于精确调节洁净介质（如纯水、药液、乳品）的流量与压力，必须满足3-A、EHEDG或ASME BPE等卫生标准。主流产品采用全不锈钢隔膜阀或气动角座阀，强调无死角流道、电解抛光内表面（Ra≤0.4μm）、CIP/SIP耐受性及高密封可靠性。行业持续提升响应速度与控制精度，并推动智能定位器集成实现远程监控。然而，在高粘度或含颗粒介质中易堵塞、膜片材料长期高温老化、及验证文档（如材质证书、表面粗糙度报告）管理繁琐方面，仍是合规高效运行的主要痛点。</w:t>
      </w:r>
      <w:r>
        <w:rPr>
          <w:rFonts w:hint="eastAsia"/>
        </w:rPr>
        <w:br/>
      </w:r>
      <w:r>
        <w:rPr>
          <w:rFonts w:hint="eastAsia"/>
        </w:rPr>
        <w:t>　　未来，卫生级控制阀将向智能诊断、新材料应用与数字合规方向突破。市场调研网指出，内置压力与温度传感器实时评估阀门状态，AI预测膜片寿命并提示更换；新型PTFE复合膜片提升耐温与抗化学性。在合规层面，阀门嵌入NFC芯片，扫码即可获取全生命周期验证文件；数据自动同步至LIMS或QMS系统。此外，模块化设计支持快速更换阀座适配不同工艺。长远看，卫生级控制阀将从流体控制单元升级为GMP合规与过程稳健性的智能守护者，在连续制造普及、细胞与基因治疗扩产与全球药品监管趋同背景下持续释放其洁净、精准、可追溯的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4d08c5cb44437" w:history="1">
        <w:r>
          <w:rPr>
            <w:rStyle w:val="Hyperlink"/>
          </w:rPr>
          <w:t>2026-2032年全球与中国卫生级控制阀市场调查研究及前景趋势预测报告</w:t>
        </w:r>
      </w:hyperlink>
      <w:r>
        <w:rPr>
          <w:rFonts w:hint="eastAsia"/>
        </w:rPr>
        <w:t>》，2025年卫生级控制阀行业市场规模达 亿元，预计2032年市场规模将达 亿元，期间年均复合增长率（CAGR）达 %。报告基于国家统计局、行业协会等详实数据，结合全面市场调研，系统分析了卫生级控制阀行业的市场规模、技术现状及未来发展方向。报告从经济环境、政策导向等角度出发，深入探讨了卫生级控制阀行业发展趋势、竞争格局及重点企业的战略布局，同时对卫生级控制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按产品类型细分，全球卫生级控制阀市场规模2021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产品分类，按应用领域</w:t>
      </w:r>
      <w:r>
        <w:rPr>
          <w:rFonts w:hint="eastAsia"/>
        </w:rPr>
        <w:br/>
      </w:r>
      <w:r>
        <w:rPr>
          <w:rFonts w:hint="eastAsia"/>
        </w:rPr>
        <w:t>　　　　1.4.1 按应用领域细分，全球卫生级控制阀市场规模2021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制药级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产品分类，按材质类型</w:t>
      </w:r>
      <w:r>
        <w:rPr>
          <w:rFonts w:hint="eastAsia"/>
        </w:rPr>
        <w:br/>
      </w:r>
      <w:r>
        <w:rPr>
          <w:rFonts w:hint="eastAsia"/>
        </w:rPr>
        <w:t>　　　　1.5.1 按材质类型细分，全球卫生级控制阀市场规模2021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钛合金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按应用细分，全球卫生级控制阀市场规模2021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水处理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食品饮料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卫生级控制阀行业发展总体概况</w:t>
      </w:r>
      <w:r>
        <w:rPr>
          <w:rFonts w:hint="eastAsia"/>
        </w:rPr>
        <w:br/>
      </w:r>
      <w:r>
        <w:rPr>
          <w:rFonts w:hint="eastAsia"/>
        </w:rPr>
        <w:t>　　　　1.7.2 卫生级控制阀行业发展主要特点</w:t>
      </w:r>
      <w:r>
        <w:rPr>
          <w:rFonts w:hint="eastAsia"/>
        </w:rPr>
        <w:br/>
      </w:r>
      <w:r>
        <w:rPr>
          <w:rFonts w:hint="eastAsia"/>
        </w:rPr>
        <w:t>　　　　1.7.3 卫生级控制阀行业发展影响因素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卫生级控制阀有利因素</w:t>
      </w:r>
      <w:r>
        <w:rPr>
          <w:rFonts w:hint="eastAsia"/>
        </w:rPr>
        <w:br/>
      </w:r>
      <w:r>
        <w:rPr>
          <w:rFonts w:hint="eastAsia"/>
        </w:rPr>
        <w:t>　　　　1.7.3 .2 卫生级控制阀不利因素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全球市场，近三年卫生级控制阀主要企业占有率及排名（按销量）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卫生级控制阀主要企业在国际市场占有率（按销量，2023-2026）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2025年卫生级控制阀主要企业在国际市场排名（按销量）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全球市场主要企业卫生级控制阀销量（2023-2026）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全球市场，近三年卫生级控制阀主要企业占有率及排名（按收入）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卫生级控制阀主要企业在国际市场占有率（按收入，2023-2026）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2025年卫生级控制阀主要企业在国际市场排名（按收入）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全球市场主要企业卫生级控制阀销售收入（2023-2026）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全球市场主要企业卫生级控制阀销售价格（2023-2026）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中国市场，近三年卫生级控制阀主要企业占有率及排名（按销量）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卫生级控制阀主要企业在中国市场占有率（按销量，2023-2026）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2025年卫生级控制阀主要企业在中国市场排名（按销量）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中国市场主要企业卫生级控制阀销量（2023-2026）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中国市场，近三年卫生级控制阀主要企业占有率及排名（按收入）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卫生级控制阀主要企业在中国市场占有率（按收入，2023-2026）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2025年卫生级控制阀主要企业在中国市场排名（按收入）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中国市场主要企业卫生级控制阀销售收入（2023-2026）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全球主要厂商卫生级控制阀总部及产地分布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全球主要厂商成立时间及卫生级控制阀商业化日期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全球主要厂商卫生级控制阀产品类型及应用</w:t>
      </w:r>
      <w:r>
        <w:rPr>
          <w:rFonts w:hint="eastAsia"/>
        </w:rPr>
        <w:br/>
      </w:r>
      <w:r>
        <w:rPr>
          <w:rFonts w:hint="eastAsia"/>
        </w:rPr>
        <w:t>　　2.9 卫生级控制阀行业集中度、竞争程度分析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卫生级控制阀行业集中度分析：2025年全球Top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全球卫生级控制阀第一梯队、第二梯队和第三梯队生产商（品牌）及市场份额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全球卫生级控制阀总体规模分析</w:t>
      </w:r>
      <w:r>
        <w:rPr>
          <w:rFonts w:hint="eastAsia"/>
        </w:rPr>
        <w:br/>
      </w:r>
      <w:r>
        <w:rPr>
          <w:rFonts w:hint="eastAsia"/>
        </w:rPr>
        <w:t>　　3.1 全球卫生级控制阀供需现状及预测（2021-2032）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全球卫生级控制阀产能、产量、产能利用率及发展趋势（2021-2032）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全球卫生级控制阀产量、需求量及发展趋势（2021-2032）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全球主要地区卫生级控制阀产量及发展趋势（2021-2032）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全球主要地区卫生级控制阀产量（2021-2026）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全球主要地区卫生级控制阀产量（2027-2032）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全球主要地区卫生级控制阀产量市场份额（2021-2032）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中国卫生级控制阀供需现状及预测（2021-2032）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中国卫生级控制阀产能、产量、产能利用率及发展趋势（2021-2032）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中国卫生级控制阀产量、市场需求量及发展趋势（2021-2032）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中国市场卫生级控制阀进出口（2021-2032）</w:t>
      </w:r>
      <w:r>
        <w:rPr>
          <w:rFonts w:hint="eastAsia"/>
        </w:rPr>
        <w:br/>
      </w:r>
      <w:r>
        <w:rPr>
          <w:rFonts w:hint="eastAsia"/>
        </w:rPr>
        <w:t>　　3.4 全球卫生级控制阀销量及销售额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全球市场卫生级控制阀销售额（2021-2032）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全球市场卫生级控制阀销量（2021-2032）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全球市场卫生级控制阀价格趋势（2021-2032）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全球卫生级控制阀主要地区分析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全球主要地区卫生级控制阀市场规模分析：2021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全球主要地区卫生级控制阀销售收入及市场份额（2021-2026）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全球主要地区卫生级控制阀销售收入预测（2027-2032）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全球主要地区卫生级控制阀销量分析：2021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全球主要地区卫生级控制阀销量及市场份额（2021-2026）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全球主要地区卫生级控制阀销量及市场份额预测（2027-2032）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北美市场卫生级控制阀销量、收入及增长率（2021-2032）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欧洲市场卫生级控制阀销量、收入及增长率（2021-2032）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中国市场卫生级控制阀销量、收入及增长率（2021-2032）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日本市场卫生级控制阀销量、收入及增长率（2021-2032）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东南亚市场卫生级控制阀销量、收入及增长率（2021-2032）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印度市场卫生级控制阀销量、收入及增长率（2021-2032）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南美市场卫生级控制阀销量、收入及增长率（2021-2032）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中东市场卫生级控制阀销量、收入及增长率（2021-2032）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卫生级控制阀销量、收入、价格及毛利率（2021-2026）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不同产品类型卫生级控制阀分析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全球不同产品类型卫生级控制阀销量（2021-2032）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全球不同产品类型卫生级控制阀销量及市场份额（2021-2026）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全球不同产品类型卫生级控制阀销量预测（2027-2032）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全球不同产品类型卫生级控制阀收入（2021-2032）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全球不同产品类型卫生级控制阀收入及市场份额（2021-2026）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全球不同产品类型卫生级控制阀收入预测（2027-2032）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全球不同产品类型卫生级控制阀价格走势（2021-2032）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中国不同产品类型卫生级控制阀销量（2021-2032）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中国不同产品类型卫生级控制阀销量及市场份额（2021-2026）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中国不同产品类型卫生级控制阀销量预测（2027-2032）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中国不同产品类型卫生级控制阀收入（2021-2032）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中国不同产品类型卫生级控制阀收入及市场份额（2021-2026）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中国不同产品类型卫生级控制阀收入预测（2027-2032）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不同应用卫生级控制阀分析</w:t>
      </w:r>
      <w:r>
        <w:rPr>
          <w:rFonts w:hint="eastAsia"/>
        </w:rPr>
        <w:br/>
      </w:r>
      <w:r>
        <w:rPr>
          <w:rFonts w:hint="eastAsia"/>
        </w:rPr>
        <w:t>　　7.1 全球不同应用卫生级控制阀销量（2021-2032）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全球不同应用卫生级控制阀销量及市场份额（2021-2026）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全球不同应用卫生级控制阀销量预测（2027-2032）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全球不同应用卫生级控制阀收入（2021-2032）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全球不同应用卫生级控制阀收入及市场份额（2021-2026）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全球不同应用卫生级控制阀收入预测（2027-2032）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全球不同应用卫生级控制阀价格走势（2021-2032）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中国不同应用卫生级控制阀销量（2021-2032）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中国不同应用卫生级控制阀销量及市场份额（2021-2026）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中国不同应用卫生级控制阀销量预测（2027-2032）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中国不同应用卫生级控制阀收入（2021-2032）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中国不同应用卫生级控制阀收入及市场份额（2021-2026）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中国不同应用卫生级控制阀收入预测（2027-2032）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卫生级控制阀行业发展趋势</w:t>
      </w:r>
      <w:r>
        <w:rPr>
          <w:rFonts w:hint="eastAsia"/>
        </w:rPr>
        <w:br/>
      </w:r>
      <w:r>
        <w:rPr>
          <w:rFonts w:hint="eastAsia"/>
        </w:rPr>
        <w:t>　　8.2 卫生级控制阀行业主要驱动因素</w:t>
      </w:r>
      <w:r>
        <w:rPr>
          <w:rFonts w:hint="eastAsia"/>
        </w:rPr>
        <w:br/>
      </w:r>
      <w:r>
        <w:rPr>
          <w:rFonts w:hint="eastAsia"/>
        </w:rPr>
        <w:t>　　8.3 卫生级控制阀中国企业SWOT分析</w:t>
      </w:r>
      <w:r>
        <w:rPr>
          <w:rFonts w:hint="eastAsia"/>
        </w:rPr>
        <w:br/>
      </w:r>
      <w:r>
        <w:rPr>
          <w:rFonts w:hint="eastAsia"/>
        </w:rPr>
        <w:t>　　8.4 中国卫生级控制阀行业政策环境分析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卫生级控制阀行业产业链简介</w:t>
      </w:r>
      <w:r>
        <w:rPr>
          <w:rFonts w:hint="eastAsia"/>
        </w:rPr>
        <w:br/>
      </w:r>
      <w:r>
        <w:rPr>
          <w:rFonts w:hint="eastAsia"/>
        </w:rPr>
        <w:t>　　　　9.1.1 卫生级控制阀行业供应链分析</w:t>
      </w:r>
      <w:r>
        <w:rPr>
          <w:rFonts w:hint="eastAsia"/>
        </w:rPr>
        <w:br/>
      </w:r>
      <w:r>
        <w:rPr>
          <w:rFonts w:hint="eastAsia"/>
        </w:rPr>
        <w:t>　　　　9.1.2 卫生级控制阀主要原料及供应情况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卫生级控制阀行业采购模式</w:t>
      </w:r>
      <w:r>
        <w:rPr>
          <w:rFonts w:hint="eastAsia"/>
        </w:rPr>
        <w:br/>
      </w:r>
      <w:r>
        <w:rPr>
          <w:rFonts w:hint="eastAsia"/>
        </w:rPr>
        <w:t>　　9.3 卫生级控制阀行业生产模式</w:t>
      </w:r>
      <w:r>
        <w:rPr>
          <w:rFonts w:hint="eastAsia"/>
        </w:rPr>
        <w:br/>
      </w:r>
      <w:r>
        <w:rPr>
          <w:rFonts w:hint="eastAsia"/>
        </w:rPr>
        <w:t>　　9.4 卫生级控制阀行业销售模式及销售渠道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按产品类型细分，全球卫生级控制阀市场规模2021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按应用领域细分，全球卫生级控制阀市场规模2021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按材质类型细分，全球卫生级控制阀市场规模2021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按应用细分，全球卫生级控制阀市场规模（CAGR）2021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卫生级控制阀行业发展主要特点</w:t>
      </w:r>
      <w:r>
        <w:rPr>
          <w:rFonts w:hint="eastAsia"/>
        </w:rPr>
        <w:br/>
      </w:r>
      <w:r>
        <w:rPr>
          <w:rFonts w:hint="eastAsia"/>
        </w:rPr>
        <w:t>　　表 6： 卫生级控制阀行业发展有利因素分析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卫生级控制阀行业发展不利因素分析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进入卫生级控制阀行业壁垒</w:t>
      </w:r>
      <w:r>
        <w:rPr>
          <w:rFonts w:hint="eastAsia"/>
        </w:rPr>
        <w:br/>
      </w:r>
      <w:r>
        <w:rPr>
          <w:rFonts w:hint="eastAsia"/>
        </w:rPr>
        <w:t>　　表 9： 卫生级控制阀主要企业在国际市场占有率（按销量，2023-2026）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2025年卫生级控制阀主要企业在国际市场排名（按销量）&amp;（千个）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全球市场主要企业卫生级控制阀销量（2023-2026）&amp;（千个）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卫生级控制阀主要企业在国际市场占有率（按收入，2023-2026）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2025年卫生级控制阀主要企业在国际市场排名（按收入）&amp;（万元）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全球市场主要企业卫生级控制阀销售收入（2023-2026）&amp;（万元）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全球市场主要企业卫生级控制阀销售价格（2023-2026）&amp;（元/个）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卫生级控制阀主要企业在中国市场占有率（按销量，2023-2026）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2025年卫生级控制阀主要企业在中国市场排名（按销量）&amp;（千个）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中国市场主要企业卫生级控制阀销量（2023-2026）&amp;（千个）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卫生级控制阀主要企业在中国市场占有率（按收入，2023-2026）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2025年卫生级控制阀主要企业在中国市场排名（按收入）&amp;（万元）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中国市场主要企业卫生级控制阀销售收入（2023-2026）&amp;（万元）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全球主要厂商卫生级控制阀总部及产地分布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全球主要厂商成立时间及卫生级控制阀商业化日期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全球主要厂商卫生级控制阀产品类型及应用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2025年全球卫生级控制阀主要厂商市场地位（第一梯队、第二梯队和第三梯队）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全球卫生级控制阀市场投资、并购等现状分析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全球主要地区卫生级控制阀产量增速（CAGR）：（2021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全球主要地区卫生级控制阀产量（2021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全球主要地区卫生级控制阀产量（2021-2026）&amp;（千个）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全球主要地区卫生级控制阀产量（2027-2032）&amp;（千个）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全球主要地区卫生级控制阀产量市场份额（2021-2026）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全球主要地区卫生级控制阀产量市场份额（2027-2032）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中国市场卫生级控制阀产量、销量、进出口（2021-2026）&amp;（千个）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中国市场卫生级控制阀产量、销量、进出口预测（2027-2032）&amp;（千个）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全球主要地区卫生级控制阀销售收入增速：（2021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全球主要地区卫生级控制阀销售收入（2021-2026）&amp;（万元）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全球主要地区卫生级控制阀销售收入市场份额（2021-2026）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全球主要地区卫生级控制阀收入（2027-2032）&amp;（万元）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全球主要地区卫生级控制阀收入市场份额（2027-2032）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全球主要地区卫生级控制阀销量（千个）：2021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全球主要地区卫生级控制阀销量（2021-2026）&amp;（千个）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全球主要地区卫生级控制阀销量市场份额（2021-2026）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全球主要地区卫生级控制阀销量（2027-2032）&amp;（千个）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全球主要地区卫生级控制阀销量份额（2027-2032）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卫生级控制阀生产基地、销售区域、竞争对手及市场地位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卫生级控制阀产品规格、参数及市场应用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卫生级控制阀销量（千个）、收入（万元）、价格（元/个）及毛利率（2021-2026）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全球不同产品类型卫生级控制阀销量（2021-2026）&amp;（千个）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全球不同产品类型卫生级控制阀销量市场份额（2021-2026）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全球不同产品类型卫生级控制阀销量预测（2027-2032）&amp;（千个）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全球市场不同产品类型卫生级控制阀销量市场份额预测（2027-2032）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全球不同产品类型卫生级控制阀收入（2021-2026）&amp;（万元）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全球不同产品类型卫生级控制阀收入市场份额（2021-2026）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全球不同产品类型卫生级控制阀收入预测（2027-2032）&amp;（万元）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全球不同产品类型卫生级控制阀收入市场份额预测（2027-2032）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中国不同产品类型卫生级控制阀销量（2021-2026）&amp;（千个）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中国不同产品类型卫生级控制阀销量市场份额（2021-2026）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中国不同产品类型卫生级控制阀销量预测（2027-2032）&amp;（千个）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全球市场不同产品类型卫生级控制阀销量市场份额预测（2027-2032）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中国不同产品类型卫生级控制阀收入（2021-2026）&amp;（万元）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中国不同产品类型卫生级控制阀收入市场份额（2021-2026）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中国不同产品类型卫生级控制阀收入预测（2027-2032）&amp;（万元）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中国不同产品类型卫生级控制阀收入市场份额预测（2027-2032）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全球不同应用卫生级控制阀销量（2021-2026）&amp;（千个）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全球不同应用卫生级控制阀销量市场份额（2021-2026）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全球不同应用卫生级控制阀销量预测（2027-2032）&amp;（千个）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全球市场不同应用卫生级控制阀销量市场份额预测（2027-2032）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全球不同应用卫生级控制阀收入（2021-2026）&amp;（万元）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全球不同应用卫生级控制阀收入市场份额（2021-2026）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全球不同应用卫生级控制阀收入预测（2027-2032）&amp;（万元）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全球不同应用卫生级控制阀收入市场份额预测（2027-2032）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中国不同应用卫生级控制阀销量（2021-2026）&amp;（千个）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中国不同应用卫生级控制阀销量市场份额（2021-2026）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中国不同应用卫生级控制阀销量预测（2027-2032）&amp;（千个）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中国市场不同应用卫生级控制阀销量市场份额预测（2027-2032）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中国不同应用卫生级控制阀收入（2021-2026）&amp;（万元）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中国不同应用卫生级控制阀收入市场份额（2021-2026）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中国不同应用卫生级控制阀收入预测（2027-2032）&amp;（万元）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中国不同应用卫生级控制阀收入市场份额预测（2027-2032）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卫生级控制阀行业发展趋势</w:t>
      </w:r>
      <w:r>
        <w:rPr>
          <w:rFonts w:hint="eastAsia"/>
        </w:rPr>
        <w:br/>
      </w:r>
      <w:r>
        <w:rPr>
          <w:rFonts w:hint="eastAsia"/>
        </w:rPr>
        <w:t>　　表 173： 卫生级控制阀行业主要驱动因素</w:t>
      </w:r>
      <w:r>
        <w:rPr>
          <w:rFonts w:hint="eastAsia"/>
        </w:rPr>
        <w:br/>
      </w:r>
      <w:r>
        <w:rPr>
          <w:rFonts w:hint="eastAsia"/>
        </w:rPr>
        <w:t>　　表 174： 卫生级控制阀行业供应链分析</w:t>
      </w:r>
      <w:r>
        <w:rPr>
          <w:rFonts w:hint="eastAsia"/>
        </w:rPr>
        <w:br/>
      </w:r>
      <w:r>
        <w:rPr>
          <w:rFonts w:hint="eastAsia"/>
        </w:rPr>
        <w:t>　　表 175： 卫生级控制阀上游原料供应商</w:t>
      </w:r>
      <w:r>
        <w:rPr>
          <w:rFonts w:hint="eastAsia"/>
        </w:rPr>
        <w:br/>
      </w:r>
      <w:r>
        <w:rPr>
          <w:rFonts w:hint="eastAsia"/>
        </w:rPr>
        <w:t>　　表 176： 卫生级控制阀主要地区不同应用客户分析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卫生级控制阀典型经销商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卫生级控制阀产品图片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全球不同产品类型卫生级控制阀销售额2021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全球不同产品类型卫生级控制阀市场份额2025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全球不同应用领域卫生级控制阀销售额2021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全球不同应用领域卫生级控制阀市场份额2025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制药级产品图片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全球不同材质类型卫生级控制阀销售额2021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全球不同材质类型卫生级控制阀市场份额2025 &amp; 2032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钛合金产品图片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全球不同应用卫生级控制阀市场份额2025 &amp; 2032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水处理</w:t>
      </w:r>
      <w:r>
        <w:rPr>
          <w:rFonts w:hint="eastAsia"/>
        </w:rPr>
        <w:br/>
      </w:r>
      <w:r>
        <w:rPr>
          <w:rFonts w:hint="eastAsia"/>
        </w:rPr>
        <w:t>　　图 22： 制药</w:t>
      </w:r>
      <w:r>
        <w:rPr>
          <w:rFonts w:hint="eastAsia"/>
        </w:rPr>
        <w:br/>
      </w:r>
      <w:r>
        <w:rPr>
          <w:rFonts w:hint="eastAsia"/>
        </w:rPr>
        <w:t>　　图 23： 食品饮料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2025年全球前五大生产商卫生级控制阀市场份额</w:t>
      </w:r>
      <w:r>
        <w:rPr>
          <w:rFonts w:hint="eastAsia"/>
        </w:rPr>
        <w:br/>
      </w:r>
      <w:r>
        <w:rPr>
          <w:rFonts w:hint="eastAsia"/>
        </w:rPr>
        <w:t>　　图 26： 2025年全球卫生级控制阀第一梯队、第二梯队和第三梯队厂商及市场份额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全球卫生级控制阀产能、产量、产能利用率及发展趋势（2021-2032）&amp;（千个）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全球卫生级控制阀产量、需求量及发展趋势（2021-2032）&amp;（千个）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全球主要地区卫生级控制阀产量市场份额（2021-2032）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中国卫生级控制阀产能、产量、产能利用率及发展趋势（2021-2032）&amp;（千个）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中国卫生级控制阀产量、市场需求量及发展趋势（2021-2032）&amp;（千个）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全球卫生级控制阀市场销售额及增长率：（2021-2032）&amp;（万元）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全球市场卫生级控制阀市场规模：2021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全球市场卫生级控制阀价格趋势（2021-2032）&amp;（元/个）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全球主要地区卫生级控制阀销售收入（2021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全球主要地区卫生级控制阀销售收入市场份额（2021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北美市场卫生级控制阀收入及增长率（2021-2032）&amp;（万元）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欧洲市场卫生级控制阀收入及增长率（2021-2032）&amp;（万元）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中国市场卫生级控制阀收入及增长率（2021-2032）&amp;（万元）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日本市场卫生级控制阀收入及增长率（2021-2032）&amp;（万元）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东南亚市场卫生级控制阀收入及增长率（2021-2032）&amp;（万元）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印度市场卫生级控制阀收入及增长率（2021-2032）&amp;（万元）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南美市场卫生级控制阀收入及增长率（2021-2032）&amp;（万元）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中东市场卫生级控制阀销量及增长率（2021-2032）&amp;（千个）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中东市场卫生级控制阀收入及增长率（2021-2032）&amp;（万元）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全球不同产品类型卫生级控制阀价格走势（2021-2032）&amp;（元/个）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全球不同应用卫生级控制阀价格走势（2021-2032）&amp;（元/个）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卫生级控制阀中国企业SWOT分析</w:t>
      </w:r>
      <w:r>
        <w:rPr>
          <w:rFonts w:hint="eastAsia"/>
        </w:rPr>
        <w:br/>
      </w:r>
      <w:r>
        <w:rPr>
          <w:rFonts w:hint="eastAsia"/>
        </w:rPr>
        <w:t>　　图 57： 卫生级控制阀产业链</w:t>
      </w:r>
      <w:r>
        <w:rPr>
          <w:rFonts w:hint="eastAsia"/>
        </w:rPr>
        <w:br/>
      </w:r>
      <w:r>
        <w:rPr>
          <w:rFonts w:hint="eastAsia"/>
        </w:rPr>
        <w:t>　　图 58： 卫生级控制阀行业采购模式分析</w:t>
      </w:r>
      <w:r>
        <w:rPr>
          <w:rFonts w:hint="eastAsia"/>
        </w:rPr>
        <w:br/>
      </w:r>
      <w:r>
        <w:rPr>
          <w:rFonts w:hint="eastAsia"/>
        </w:rPr>
        <w:t>　　图 59： 卫生级控制阀行业生产模式</w:t>
      </w:r>
      <w:r>
        <w:rPr>
          <w:rFonts w:hint="eastAsia"/>
        </w:rPr>
        <w:br/>
      </w:r>
      <w:r>
        <w:rPr>
          <w:rFonts w:hint="eastAsia"/>
        </w:rPr>
        <w:t>　　图 60： 卫生级控制阀行业销售模式分析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d08c5cb44437" w:history="1">
        <w:r>
          <w:rPr>
            <w:rStyle w:val="Hyperlink"/>
          </w:rPr>
          <w:t>2026-2032年全球与中国卫生级控制阀市场调查研究及前景趋势预测报告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4d08c5cb44437" w:history="1">
        <w:r>
          <w:rPr>
            <w:rStyle w:val="Hyperlink"/>
          </w:rPr>
          <w:t>https://www.20087.com/5/00/WeiShengJiKongZhiFaDeQianJingQuShi.html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热点：卫生级阀门、卫生级阀门国家标准、卫生级闸阀图片、卫生级调压阀、卫生级阀门图片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f4ad3744b4674" w:history="1">
      <w:r>
        <w:rPr>
          <w:rStyle w:val="Hyperlink"/>
        </w:rPr>
        <w:t>2026-2032年全球与中国卫生级控制阀市场调查研究及前景趋势预测报告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WeiShengJiKongZhiFaDeQianJingQuShi.html" TargetMode="External" Id="R7884d08c5cb4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WeiShengJiKongZhiFaDeQianJingQuShi.html" TargetMode="External" Id="R7cdf4ad3744b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2026-03-01T05:41:04Z</dcterms:created>
  <dcterms:modified xsi:type="dcterms:W3CDTF">2026-03-01T06:41:04Z</dcterms:modified>
  <dc:subject>2026-2032年全球与中国卫生级控制阀市场调查研究及前景趋势预测报告</dc:subject>
  <dc:title>2026-2032年全球与中国卫生级控制阀市场调查研究及前景趋势预测报告</dc:title>
  <cp:keywords>2026-2032年全球与中国卫生级控制阀市场调查研究及前景趋势预测报告</cp:keywords>
  <dc:description>2026-2032年全球与中国卫生级控制阀市场调查研究及前景趋势预测报告</dc:description>
</cp:coreProperties>
</file>