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9e1bcb14452b" w:history="1">
              <w:r>
                <w:rPr>
                  <w:rStyle w:val="Hyperlink"/>
                </w:rPr>
                <w:t>2026-2032年中国少模光纤市场研究分析与前景趋势预测报告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9e1bcb14452b" w:history="1">
              <w:r>
                <w:rPr>
                  <w:rStyle w:val="Hyperlink"/>
                </w:rPr>
                <w:t>2026-2032年中国少模光纤市场研究分析与前景趋势预测报告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29e1bcb14452b" w:history="1">
                <w:r>
                  <w:rPr>
                    <w:rStyle w:val="Hyperlink"/>
                  </w:rPr>
                  <w:t>https://www.20087.com/5/90/ShaoMoGuangXianDeXianZhuangYuFaZhanQianJing.html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模光纤是一种支持多个空间传播模式的新型光纤类型，区别于传统的单模与多模光纤，主要用于高容量、长距离光通信系统，特别是在空分复用（SDM）技术中发挥关键作用。目前该类产品已在数据中心互连、骨干网扩容、海底通信等领域开展试点应用，具备较高的传输密度与能效比优势。随着全球数据流量激增与频谱资源紧张，少模光纤被视为下一代超大容量光纤通信的重要发展方向。然而，受限于制造工艺复杂、器件匹配难度大、信号处理成本高等因素，其商业化进程仍处于初级阶段。此外，标准化体系尚未建立，影响产业链上下游协同发展。</w:t>
      </w:r>
      <w:r>
        <w:rPr>
          <w:rFonts w:hint="eastAsia"/>
        </w:rPr>
        <w:br/>
      </w:r>
      <w:r>
        <w:rPr>
          <w:rFonts w:hint="eastAsia"/>
        </w:rPr>
        <w:t>　　未来，少模光纤将向高性能材料、模式复用优化与低成本器件方向发展。随着新型掺杂玻璃、纳米结构涂层等材料的研发突破，企业将进一步提升光纤的模式稳定性和低损耗特性，延长传输距离并降低维护成本。同时，结合模式复用/解复用器、波束整形模块等关键技术的光子集成方案将成为主流，提升系统部署灵活性。此外，借助硅光技术与CMOS工艺的成熟，少模光纤配套的光电转换器件有望实现小型化与量产化，降低整体建设成本。整体来看，少模光纤将在信息基础设施升级与光通信技术变革的双重推动下，由前沿研究材料逐步迈向实用化、规模化部署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29e1bcb14452b" w:history="1">
        <w:r>
          <w:rPr>
            <w:rStyle w:val="Hyperlink"/>
          </w:rPr>
          <w:t>2026-2032年中国少模光纤市场研究分析与前景趋势预测报告</w:t>
        </w:r>
      </w:hyperlink>
      <w:r>
        <w:rPr>
          <w:rFonts w:hint="eastAsia"/>
        </w:rPr>
        <w:t>》基于多年少模光纤行业研究积累，结合当前市场发展现状，依托国家权威数据资源和长期市场监测数据库，对少模光纤行业进行了全面调研与分析。报告详细阐述了少模光纤市场规模、市场前景、发展趋势、技术现状及未来方向，重点分析了行业内主要企业的竞争格局，并通过SWOT分析揭示了少模光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f29e1bcb14452b" w:history="1">
        <w:r>
          <w:rPr>
            <w:rStyle w:val="Hyperlink"/>
          </w:rPr>
          <w:t>2026-2032年中国少模光纤市场研究分析与前景趋势预测报告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》为投资者提供了准确的市场现状解读，帮助预判行业前景，挖掘投资价值，同时从投资策略和营销策略等角度提出实用建议，助力投资者在少模光纤行业中把握机遇、规避风险。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中国不同产品类型少模光纤增长趋势2021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两模</w:t>
      </w:r>
      <w:r>
        <w:rPr>
          <w:rFonts w:hint="eastAsia"/>
        </w:rPr>
        <w:br/>
      </w:r>
      <w:r>
        <w:rPr>
          <w:rFonts w:hint="eastAsia"/>
        </w:rPr>
        <w:t>　　　　1.2.3 四模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从不同应用，少模光纤主要包括如下几个方面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中国不同应用少模光纤增长趋势2021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模分复用（MDM）</w:t>
      </w:r>
      <w:r>
        <w:rPr>
          <w:rFonts w:hint="eastAsia"/>
        </w:rPr>
        <w:br/>
      </w:r>
      <w:r>
        <w:rPr>
          <w:rFonts w:hint="eastAsia"/>
        </w:rPr>
        <w:t>　　　　1.3.3 通信应用</w:t>
      </w:r>
      <w:r>
        <w:rPr>
          <w:rFonts w:hint="eastAsia"/>
        </w:rPr>
        <w:br/>
      </w:r>
      <w:r>
        <w:rPr>
          <w:rFonts w:hint="eastAsia"/>
        </w:rPr>
        <w:t>　　　　1.3.4 传感应用</w:t>
      </w:r>
      <w:r>
        <w:rPr>
          <w:rFonts w:hint="eastAsia"/>
        </w:rPr>
        <w:br/>
      </w:r>
      <w:r>
        <w:rPr>
          <w:rFonts w:hint="eastAsia"/>
        </w:rPr>
        <w:t>　　1.4 中国少模光纤发展现状及未来趋势（2021-2032）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中国市场少模光纤收入及增长率（2021-2032）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中国市场少模光纤销量及增长率（2021-2032）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中国市场主要少模光纤厂商分析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中国市场主要厂商少模光纤销量及市场占有率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中国市场主要厂商少模光纤销量（2021-2026）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中国市场主要厂商少模光纤销量市场份额（2021-2026）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中国市场主要厂商少模光纤收入及市场占有率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中国市场主要厂商少模光纤收入（2021-2026）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中国市场主要厂商少模光纤收入市场份额（2021-2026）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2025年中国市场主要厂商少模光纤收入排名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中国市场主要厂商少模光纤价格（2021-2026）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中国市场主要厂商少模光纤总部及产地分布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中国市场主要厂商成立时间及少模光纤商业化日期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中国市场主要厂商少模光纤产品类型及应用</w:t>
      </w:r>
      <w:r>
        <w:rPr>
          <w:rFonts w:hint="eastAsia"/>
        </w:rPr>
        <w:br/>
      </w:r>
      <w:r>
        <w:rPr>
          <w:rFonts w:hint="eastAsia"/>
        </w:rPr>
        <w:t>　　2.7 少模光纤行业集中度、竞争程度分析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少模光纤行业集中度分析：2025年中国Top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中国市场少模光纤第一梯队、第二梯队和第三梯队厂商（品牌）及2025年市场份额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重点企业（1）在中国市场少模光纤销量、收入、价格及毛利率（2021-2026）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重点企业（2）在中国市场少模光纤销量、收入、价格及毛利率（2021-2026）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重点企业（3）在中国市场少模光纤销量、收入、价格及毛利率（2021-2026）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重点企业（4）在中国市场少模光纤销量、收入、价格及毛利率（2021-2026）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不同产品类型少模光纤分析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中国市场不同产品类型少模光纤销量（2021-2032）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中国市场不同产品类型少模光纤销量及市场份额（2021-2026）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中国市场不同产品类型少模光纤销量预测（2027-2032）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中国市场不同产品类型少模光纤规模（2021-2032）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中国市场不同产品类型少模光纤规模及市场份额（2021-2026）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中国市场不同产品类型少模光纤规模预测（2027-2032）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中国市场不同产品类型少模光纤价格走势（2021-2032）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不同应用少模光纤分析</w:t>
      </w:r>
      <w:r>
        <w:rPr>
          <w:rFonts w:hint="eastAsia"/>
        </w:rPr>
        <w:br/>
      </w:r>
      <w:r>
        <w:rPr>
          <w:rFonts w:hint="eastAsia"/>
        </w:rPr>
        <w:t>　　5.1 中国市场不同应用少模光纤销量（2021-2032）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中国市场不同应用少模光纤销量及市场份额（2021-2026）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中国市场不同应用少模光纤销量预测（2027-2032）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中国市场不同应用少模光纤规模（2021-2032）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中国市场不同应用少模光纤规模及市场份额（2021-2026）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中国市场不同应用少模光纤规模预测（2027-2032）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中国市场不同应用少模光纤价格走势（2021-2032）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少模光纤行业发展分析---发展趋势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少模光纤行业发展分析---厂商壁垒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少模光纤行业发展分析---驱动因素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少模光纤行业发展分析---制约因素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少模光纤中国企业SWOT分析</w:t>
      </w:r>
      <w:r>
        <w:rPr>
          <w:rFonts w:hint="eastAsia"/>
        </w:rPr>
        <w:br/>
      </w:r>
      <w:r>
        <w:rPr>
          <w:rFonts w:hint="eastAsia"/>
        </w:rPr>
        <w:t>　　6.6 少模光纤行业发展分析---行业政策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少模光纤行业产业链简介</w:t>
      </w:r>
      <w:r>
        <w:rPr>
          <w:rFonts w:hint="eastAsia"/>
        </w:rPr>
        <w:br/>
      </w:r>
      <w:r>
        <w:rPr>
          <w:rFonts w:hint="eastAsia"/>
        </w:rPr>
        <w:t>　　7.2 少模光纤产业链分析-上游</w:t>
      </w:r>
      <w:r>
        <w:rPr>
          <w:rFonts w:hint="eastAsia"/>
        </w:rPr>
        <w:br/>
      </w:r>
      <w:r>
        <w:rPr>
          <w:rFonts w:hint="eastAsia"/>
        </w:rPr>
        <w:t>　　7.3 少模光纤产业链分析-中游</w:t>
      </w:r>
      <w:r>
        <w:rPr>
          <w:rFonts w:hint="eastAsia"/>
        </w:rPr>
        <w:br/>
      </w:r>
      <w:r>
        <w:rPr>
          <w:rFonts w:hint="eastAsia"/>
        </w:rPr>
        <w:t>　　7.4 少模光纤产业链分析-下游</w:t>
      </w:r>
      <w:r>
        <w:rPr>
          <w:rFonts w:hint="eastAsia"/>
        </w:rPr>
        <w:br/>
      </w:r>
      <w:r>
        <w:rPr>
          <w:rFonts w:hint="eastAsia"/>
        </w:rPr>
        <w:t>　　7.5 少模光纤行业采购模式</w:t>
      </w:r>
      <w:r>
        <w:rPr>
          <w:rFonts w:hint="eastAsia"/>
        </w:rPr>
        <w:br/>
      </w:r>
      <w:r>
        <w:rPr>
          <w:rFonts w:hint="eastAsia"/>
        </w:rPr>
        <w:t>　　7.6 少模光纤行业生产模式</w:t>
      </w:r>
      <w:r>
        <w:rPr>
          <w:rFonts w:hint="eastAsia"/>
        </w:rPr>
        <w:br/>
      </w:r>
      <w:r>
        <w:rPr>
          <w:rFonts w:hint="eastAsia"/>
        </w:rPr>
        <w:t>　　7.7 少模光纤行业销售模式及销售渠道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中国本土少模光纤产能、产量分析</w:t>
      </w:r>
      <w:r>
        <w:rPr>
          <w:rFonts w:hint="eastAsia"/>
        </w:rPr>
        <w:br/>
      </w:r>
      <w:r>
        <w:rPr>
          <w:rFonts w:hint="eastAsia"/>
        </w:rPr>
        <w:t>　　8.1 中国少模光纤供需现状及预测（2021-2032）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中国少模光纤产能、产量、产能利用率及发展趋势（2021-2032）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中国少模光纤产量、市场需求量及发展趋势（2021-2032）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中国少模光纤进出口分析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中国市场少模光纤主要进口来源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中国市场少模光纤主要出口目的地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不同产品类型少模光纤市场规模2021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不同应用少模光纤市场规模2021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中国市场主要厂商少模光纤销量（2021-2026）&amp;（千米）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中国市场主要厂商少模光纤销量市场份额（2021-2026）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中国市场主要厂商少模光纤收入（2021-2026）&amp;（万元）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中国市场主要厂商少模光纤收入份额（2021-2026）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2025年中国主要生产商少模光纤收入排名（万元）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中国市场主要厂商少模光纤价格（2021-2026）&amp;（元/米）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中国市场主要厂商少模光纤总部及产地分布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中国市场主要厂商成立时间及少模光纤商业化日期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中国市场主要厂商少模光纤产品类型及应用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2025年中国市场少模光纤主要厂商市场地位（第一梯队、第二梯队和第三梯队）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少模光纤市场投资、并购等现状分析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少模光纤销量（千米）、收入（万元）、价格（元/米）及毛利率（2021-2026）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少模光纤销量（千米）、收入（万元）、价格（元/米）及毛利率（2021-2026）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少模光纤销量（千米）、收入（万元）、价格（元/米）及毛利率（2021-2026）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少模光纤生产基地、总部、竞争对手及市场地位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少模光纤销量（千米）、收入（万元）、价格（元/米）及毛利率（2021-2026）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中国市场不同产品类型少模光纤销量（2021-2026）&amp;（千米）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中国市场不同产品类型少模光纤销量市场份额（2021-2026）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中国市场不同产品类型少模光纤销量预测（2027-2032）&amp;（千米）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中国市场不同产品类型少模光纤销量市场份额预测（2027-2032）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中国市场不同产品类型少模光纤规模（2021-2026）&amp;（万元）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中国市场不同产品类型少模光纤规模市场份额（2021-2026）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中国市场不同产品类型少模光纤规模预测（2027-2032）&amp;（万元）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中国市场不同产品类型少模光纤规模市场份额预测（2027-2032）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中国市场不同应用少模光纤销量（2021-2026）&amp;（千米）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43： 中国市场不同应用少模光纤销量市场份额（2021-2026）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中国市场不同应用少模光纤销量预测（2027-2032）&amp;（千米）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45： 中国市场不同应用少模光纤销量市场份额预测（2027-2032）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中国市场不同应用少模光纤规模（2021-2026）&amp;（万元）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中国市场不同应用少模光纤规模市场份额（2021-2026）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中国市场不同应用少模光纤规模预测（2027-2032）&amp;（万元）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中国市场不同应用少模光纤规模市场份额预测（2027-2032）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少模光纤行业发展分析---发展趋势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少模光纤行业发展分析---厂商壁垒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少模光纤行业发展分析---驱动因素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少模光纤行业发展分析---制约因素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少模光纤行业相关重点政策一览</w:t>
      </w:r>
      <w:r>
        <w:rPr>
          <w:rFonts w:hint="eastAsia"/>
        </w:rPr>
        <w:br/>
      </w:r>
      <w:r>
        <w:rPr>
          <w:rFonts w:hint="eastAsia"/>
        </w:rPr>
        <w:t>　　表 55： 少模光纤行业供应链分析</w:t>
      </w:r>
      <w:r>
        <w:rPr>
          <w:rFonts w:hint="eastAsia"/>
        </w:rPr>
        <w:br/>
      </w:r>
      <w:r>
        <w:rPr>
          <w:rFonts w:hint="eastAsia"/>
        </w:rPr>
        <w:t>　　表 56： 少模光纤上游原料供应商</w:t>
      </w:r>
      <w:r>
        <w:rPr>
          <w:rFonts w:hint="eastAsia"/>
        </w:rPr>
        <w:br/>
      </w:r>
      <w:r>
        <w:rPr>
          <w:rFonts w:hint="eastAsia"/>
        </w:rPr>
        <w:t>　　表 57： 少模光纤行业主要下游客户</w:t>
      </w:r>
      <w:r>
        <w:rPr>
          <w:rFonts w:hint="eastAsia"/>
        </w:rPr>
        <w:br/>
      </w:r>
      <w:r>
        <w:rPr>
          <w:rFonts w:hint="eastAsia"/>
        </w:rPr>
        <w:t>　　表 58： 少模光纤典型经销商</w:t>
      </w:r>
      <w:r>
        <w:rPr>
          <w:rFonts w:hint="eastAsia"/>
        </w:rPr>
        <w:br/>
      </w:r>
      <w:r>
        <w:rPr>
          <w:rFonts w:hint="eastAsia"/>
        </w:rPr>
        <w:t>　　表 59： 中国少模光纤产量、销量、进口量及出口量（2021-2026）&amp;（千米）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60： 中国少模光纤产量、销量、进口量及出口量预测（2027-2032）&amp;（千米）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61： 中国市场少模光纤主要进口来源</w:t>
      </w:r>
      <w:r>
        <w:rPr>
          <w:rFonts w:hint="eastAsia"/>
        </w:rPr>
        <w:br/>
      </w:r>
      <w:r>
        <w:rPr>
          <w:rFonts w:hint="eastAsia"/>
        </w:rPr>
        <w:t>　　表 62： 中国市场少模光纤主要出口目的地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少模光纤产品图片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中国不同产品类型少模光纤市场规模市场份额2025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两模产品图片</w:t>
      </w:r>
      <w:r>
        <w:rPr>
          <w:rFonts w:hint="eastAsia"/>
        </w:rPr>
        <w:br/>
      </w:r>
      <w:r>
        <w:rPr>
          <w:rFonts w:hint="eastAsia"/>
        </w:rPr>
        <w:t>　　图 4： 四模产品图片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中国不同应用少模光纤市场份额2025 &amp; 2032</w:t>
      </w:r>
      <w:r>
        <w:rPr>
          <w:rFonts w:hint="eastAsia"/>
        </w:rPr>
        <w:br/>
      </w:r>
      <w:r>
        <w:rPr>
          <w:rFonts w:hint="eastAsia"/>
        </w:rPr>
        <w:t>　　图 7： 模分复用（MDM）</w:t>
      </w:r>
      <w:r>
        <w:rPr>
          <w:rFonts w:hint="eastAsia"/>
        </w:rPr>
        <w:br/>
      </w:r>
      <w:r>
        <w:rPr>
          <w:rFonts w:hint="eastAsia"/>
        </w:rPr>
        <w:t>　　图 8： 通信应用</w:t>
      </w:r>
      <w:r>
        <w:rPr>
          <w:rFonts w:hint="eastAsia"/>
        </w:rPr>
        <w:br/>
      </w:r>
      <w:r>
        <w:rPr>
          <w:rFonts w:hint="eastAsia"/>
        </w:rPr>
        <w:t>　　图 9： 传感应用</w:t>
      </w:r>
      <w:r>
        <w:rPr>
          <w:rFonts w:hint="eastAsia"/>
        </w:rPr>
        <w:br/>
      </w:r>
      <w:r>
        <w:rPr>
          <w:rFonts w:hint="eastAsia"/>
        </w:rPr>
        <w:t>　　图 10： 中国市场少模光纤市场规模，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中国市场少模光纤收入及增长率（2021-2032）&amp;（万元）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中国市场少模光纤销量及增长率（2021-2032）&amp;（千米）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2025年中国市场主要厂商少模光纤销量市场份额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2025年中国市场主要厂商少模光纤收入市场份额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2025年中国市场前五大厂商少模光纤市场份额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2025年中国市场少模光纤第一梯队、第二梯队和第三梯队厂商（品牌）及市场份额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中国市场不同产品类型少模光纤价格走势（2021-2032）&amp;（元/米）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中国市场不同应用少模光纤价格走势（2021-2032）&amp;（元/米）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少模光纤中国企业SWOT分析</w:t>
      </w:r>
      <w:r>
        <w:rPr>
          <w:rFonts w:hint="eastAsia"/>
        </w:rPr>
        <w:br/>
      </w:r>
      <w:r>
        <w:rPr>
          <w:rFonts w:hint="eastAsia"/>
        </w:rPr>
        <w:t>　　图 20： 少模光纤产业链</w:t>
      </w:r>
      <w:r>
        <w:rPr>
          <w:rFonts w:hint="eastAsia"/>
        </w:rPr>
        <w:br/>
      </w:r>
      <w:r>
        <w:rPr>
          <w:rFonts w:hint="eastAsia"/>
        </w:rPr>
        <w:t>　　图 21： 少模光纤行业采购模式分析</w:t>
      </w:r>
      <w:r>
        <w:rPr>
          <w:rFonts w:hint="eastAsia"/>
        </w:rPr>
        <w:br/>
      </w:r>
      <w:r>
        <w:rPr>
          <w:rFonts w:hint="eastAsia"/>
        </w:rPr>
        <w:t>　　图 22： 少模光纤行业生产模式分析</w:t>
      </w:r>
      <w:r>
        <w:rPr>
          <w:rFonts w:hint="eastAsia"/>
        </w:rPr>
        <w:br/>
      </w:r>
      <w:r>
        <w:rPr>
          <w:rFonts w:hint="eastAsia"/>
        </w:rPr>
        <w:t>　　图 23： 少模光纤行业销售模式分析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中国少模光纤产能、产量、产能利用率及发展趋势（2021-2032）&amp;（千米）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中国少模光纤产量、市场需求量及发展趋势（2021-2032）&amp;（千米）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9e1bcb14452b" w:history="1">
        <w:r>
          <w:rPr>
            <w:rStyle w:val="Hyperlink"/>
          </w:rPr>
          <w:t>2026-2032年中国少模光纤市场研究分析与前景趋势预测报告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29e1bcb14452b" w:history="1">
        <w:r>
          <w:rPr>
            <w:rStyle w:val="Hyperlink"/>
          </w:rPr>
          <w:t>https://www.20087.com/5/90/ShaoMoGuangXianDeXianZhuangYuFaZhanQianJing.html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热点：62.5/125um多模光纤、少模光纤和单模光纤、少模多芯、少模光纤纤芯直径、光纤拉制设备多少钱、少模光纤原理、光纤模场识别、少模光纤应用、大模场光纤受激布里渊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1190bab74fc9" w:history="1">
      <w:r>
        <w:rPr>
          <w:rStyle w:val="Hyperlink"/>
        </w:rPr>
        <w:t>2026-2032年中国少模光纤市场研究分析与前景趋势预测报告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aoMoGuangXianDeXianZhuangYuFaZhanQianJing.html" TargetMode="External" Id="R7cf29e1bcb14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aoMoGuangXianDeXianZhuangYuFaZhanQianJing.html" TargetMode="External" Id="R38201190bab7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2026-01-03T05:54:56Z</dcterms:created>
  <dcterms:modified xsi:type="dcterms:W3CDTF">2026-01-03T06:54:56Z</dcterms:modified>
  <dc:subject>2026-2032年中国少模光纤市场研究分析与前景趋势预测报告</dc:subject>
  <dc:title>2026-2032年中国少模光纤市场研究分析与前景趋势预测报告</dc:title>
  <cp:keywords>2026-2032年中国少模光纤市场研究分析与前景趋势预测报告</cp:keywords>
  <dc:description>2026-2032年中国少模光纤市场研究分析与前景趋势预测报告</dc:description>
</cp:coreProperties>
</file>