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cb94d53c440a" w:history="1">
              <w:r>
                <w:rPr>
                  <w:rStyle w:val="Hyperlink"/>
                </w:rPr>
                <w:t>2026-2032年中国电线市场调研及发展前景预测报告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cb94d53c440a" w:history="1">
              <w:r>
                <w:rPr>
                  <w:rStyle w:val="Hyperlink"/>
                </w:rPr>
                <w:t>2026-2032年中国电线市场调研及发展前景预测报告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cb94d53c440a" w:history="1">
                <w:r>
                  <w:rPr>
                    <w:rStyle w:val="Hyperlink"/>
                  </w:rPr>
                  <w:t>https://www.20087.com/5/70/DianXianHangYeYanJiuBaoGao.html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是电力传输和分配的基础组件，其质量直接影响到电力系统的稳定性和安全性。随着城市化进程加快和工业自动化水平提高，对高质量电线的需求持续增长。同时，新材料和绝缘技术的应用，提高了电线的载流能力和耐久性，降低了火灾风险。</w:t>
      </w:r>
      <w:r>
        <w:rPr>
          <w:rFonts w:hint="eastAsia"/>
        </w:rPr>
        <w:br/>
      </w:r>
      <w:r>
        <w:rPr>
          <w:rFonts w:hint="eastAsia"/>
        </w:rPr>
        <w:t>　　未来，电线行业将趋向于高性能和环保。随着新能源和智能电网的发展，电线需要适应更高的电压等级和更复杂的网络结构。同时，采用无卤阻燃材料和可回收绝缘材料，将减少电线对环境的影响。此外，无线电力传输技术的进步，可能在未来部分替代传统电线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cb94d53c440a" w:history="1">
        <w:r>
          <w:rPr>
            <w:rStyle w:val="Hyperlink"/>
          </w:rPr>
          <w:t>2026-2032年中国电线市场调研及发展前景预测报告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电线行业发展环境、产业链结构、市场供需状况及价格变化，重点研究了电线行业内主要企业的经营现状。报告对电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电线行业概述</w:t>
      </w:r>
      <w:r>
        <w:rPr>
          <w:rFonts w:hint="eastAsia"/>
        </w:rPr>
        <w:br/>
      </w:r>
      <w:r>
        <w:rPr>
          <w:rFonts w:hint="eastAsia"/>
        </w:rPr>
        <w:t>　　第一节 电线定义及分类</w:t>
      </w:r>
      <w:r>
        <w:rPr>
          <w:rFonts w:hint="eastAsia"/>
        </w:rPr>
        <w:br/>
      </w:r>
      <w:r>
        <w:rPr>
          <w:rFonts w:hint="eastAsia"/>
        </w:rPr>
        <w:t>　　第二节 电线行业发展历程</w:t>
      </w:r>
      <w:r>
        <w:rPr>
          <w:rFonts w:hint="eastAsia"/>
        </w:rPr>
        <w:br/>
      </w:r>
      <w:r>
        <w:rPr>
          <w:rFonts w:hint="eastAsia"/>
        </w:rPr>
        <w:t>　　　　一、中国电线行业发展回顾</w:t>
      </w:r>
      <w:r>
        <w:rPr>
          <w:rFonts w:hint="eastAsia"/>
        </w:rPr>
        <w:br/>
      </w:r>
      <w:r>
        <w:rPr>
          <w:rFonts w:hint="eastAsia"/>
        </w:rPr>
        <w:t>　　　　二、全球电线行业发展回顾</w:t>
      </w:r>
      <w:r>
        <w:rPr>
          <w:rFonts w:hint="eastAsia"/>
        </w:rPr>
        <w:br/>
      </w:r>
      <w:r>
        <w:rPr>
          <w:rFonts w:hint="eastAsia"/>
        </w:rPr>
        <w:t>　　第三节 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2025-2026年中国电线行业发展环境分析</w:t>
      </w:r>
      <w:r>
        <w:rPr>
          <w:rFonts w:hint="eastAsia"/>
        </w:rPr>
        <w:br/>
      </w:r>
      <w:r>
        <w:rPr>
          <w:rFonts w:hint="eastAsia"/>
        </w:rPr>
        <w:t>　　第一节 电线行业经济环境分析</w:t>
      </w:r>
      <w:r>
        <w:rPr>
          <w:rFonts w:hint="eastAsia"/>
        </w:rPr>
        <w:br/>
      </w:r>
      <w:r>
        <w:rPr>
          <w:rFonts w:hint="eastAsia"/>
        </w:rPr>
        <w:t>　　第二节 电线行业社会环境分析</w:t>
      </w:r>
      <w:r>
        <w:rPr>
          <w:rFonts w:hint="eastAsia"/>
        </w:rPr>
        <w:br/>
      </w:r>
      <w:r>
        <w:rPr>
          <w:rFonts w:hint="eastAsia"/>
        </w:rPr>
        <w:t>　　第三节 电线行业相关政策、标准</w:t>
      </w:r>
      <w:r>
        <w:rPr>
          <w:rFonts w:hint="eastAsia"/>
        </w:rPr>
        <w:br/>
      </w:r>
      <w:r>
        <w:rPr>
          <w:rFonts w:hint="eastAsia"/>
        </w:rPr>
        <w:t>　　　　一、电线行业基本政策方向分析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二、电线行业重点政策、法规</w:t>
      </w:r>
      <w:r>
        <w:rPr>
          <w:rFonts w:hint="eastAsia"/>
        </w:rPr>
        <w:br/>
      </w:r>
      <w:r>
        <w:rPr>
          <w:rFonts w:hint="eastAsia"/>
        </w:rPr>
        <w:t>　　　　三、电线行业相关标准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中国电线行业发展现状</w:t>
      </w:r>
      <w:r>
        <w:rPr>
          <w:rFonts w:hint="eastAsia"/>
        </w:rPr>
        <w:br/>
      </w:r>
      <w:r>
        <w:rPr>
          <w:rFonts w:hint="eastAsia"/>
        </w:rPr>
        <w:t>　　　　一、电线行业品牌发展现状</w:t>
      </w:r>
      <w:r>
        <w:rPr>
          <w:rFonts w:hint="eastAsia"/>
        </w:rPr>
        <w:br/>
      </w:r>
      <w:r>
        <w:rPr>
          <w:rFonts w:hint="eastAsia"/>
        </w:rPr>
        <w:t>　　　　二、电线行业需求市场现状</w:t>
      </w:r>
      <w:r>
        <w:rPr>
          <w:rFonts w:hint="eastAsia"/>
        </w:rPr>
        <w:br/>
      </w:r>
      <w:r>
        <w:rPr>
          <w:rFonts w:hint="eastAsia"/>
        </w:rPr>
        <w:t>　　　　三、电线市场需求层次分析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四、中国电线行业市场走向分析</w:t>
      </w:r>
      <w:r>
        <w:rPr>
          <w:rFonts w:hint="eastAsia"/>
        </w:rPr>
        <w:br/>
      </w:r>
      <w:r>
        <w:rPr>
          <w:rFonts w:hint="eastAsia"/>
        </w:rPr>
        <w:t>　　第二节 中国电线行业存在的问题</w:t>
      </w:r>
      <w:r>
        <w:rPr>
          <w:rFonts w:hint="eastAsia"/>
        </w:rPr>
        <w:br/>
      </w:r>
      <w:r>
        <w:rPr>
          <w:rFonts w:hint="eastAsia"/>
        </w:rPr>
        <w:t>　　　　一、电线行业产品市场存在的主要问题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二、国内电线行业产品市场的三大瓶颈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三、电线行业产品市场遭遇的规模难题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对中国电线市场的分析及思考</w:t>
      </w:r>
      <w:r>
        <w:rPr>
          <w:rFonts w:hint="eastAsia"/>
        </w:rPr>
        <w:br/>
      </w:r>
      <w:r>
        <w:rPr>
          <w:rFonts w:hint="eastAsia"/>
        </w:rPr>
        <w:t>　　　　一、电线市场特点</w:t>
      </w:r>
      <w:r>
        <w:rPr>
          <w:rFonts w:hint="eastAsia"/>
        </w:rPr>
        <w:br/>
      </w:r>
      <w:r>
        <w:rPr>
          <w:rFonts w:hint="eastAsia"/>
        </w:rPr>
        <w:t>　　　　二、电线市场分析</w:t>
      </w:r>
      <w:r>
        <w:rPr>
          <w:rFonts w:hint="eastAsia"/>
        </w:rPr>
        <w:br/>
      </w:r>
      <w:r>
        <w:rPr>
          <w:rFonts w:hint="eastAsia"/>
        </w:rPr>
        <w:t>　　　　三、电线市场变化的方向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2020-2025年中国电线行业规模分析</w:t>
      </w:r>
      <w:r>
        <w:rPr>
          <w:rFonts w:hint="eastAsia"/>
        </w:rPr>
        <w:br/>
      </w:r>
      <w:r>
        <w:rPr>
          <w:rFonts w:hint="eastAsia"/>
        </w:rPr>
        <w:t>　　　　一、电线行业单位规模情况</w:t>
      </w:r>
      <w:r>
        <w:rPr>
          <w:rFonts w:hint="eastAsia"/>
        </w:rPr>
        <w:br/>
      </w:r>
      <w:r>
        <w:rPr>
          <w:rFonts w:hint="eastAsia"/>
        </w:rPr>
        <w:t>　　　　二、电线行业人员规模情况</w:t>
      </w:r>
      <w:r>
        <w:rPr>
          <w:rFonts w:hint="eastAsia"/>
        </w:rPr>
        <w:br/>
      </w:r>
      <w:r>
        <w:rPr>
          <w:rFonts w:hint="eastAsia"/>
        </w:rPr>
        <w:t>　　　　三、电线行业资产规模情况</w:t>
      </w:r>
      <w:r>
        <w:rPr>
          <w:rFonts w:hint="eastAsia"/>
        </w:rPr>
        <w:br/>
      </w:r>
      <w:r>
        <w:rPr>
          <w:rFonts w:hint="eastAsia"/>
        </w:rPr>
        <w:t>　　　　四、电线行业市场规模情况</w:t>
      </w:r>
      <w:r>
        <w:rPr>
          <w:rFonts w:hint="eastAsia"/>
        </w:rPr>
        <w:br/>
      </w:r>
      <w:r>
        <w:rPr>
          <w:rFonts w:hint="eastAsia"/>
        </w:rPr>
        <w:t>　　　　五、电线行业敏感性分析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2020-2025年中国电线行业产量统计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2026年中国电线行业产量特点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2026-2032年中国电线行业产量预测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2020-2025年中国电线行业需求情况分析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2026年中国电线行业需求特点分析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2020-2025年中国电线行业市场价格分析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2026-2032年中国电线行业市场需求预测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中国电线行业上下游产业发展分析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电线行业上游产业分析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四、产业发展对电线行业的影响</w:t>
      </w:r>
      <w:r>
        <w:rPr>
          <w:rFonts w:hint="eastAsia"/>
        </w:rPr>
        <w:br/>
      </w:r>
      <w:r>
        <w:rPr>
          <w:rFonts w:hint="eastAsia"/>
        </w:rPr>
        <w:t>　　第二节 电线行业下游产业分析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三、产业发展对电线行业的影响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中国电线行业竞争格局分析</w:t>
      </w:r>
      <w:r>
        <w:rPr>
          <w:rFonts w:hint="eastAsia"/>
        </w:rPr>
        <w:br/>
      </w:r>
      <w:r>
        <w:rPr>
          <w:rFonts w:hint="eastAsia"/>
        </w:rPr>
        <w:t>　　第一节 电线行业竞争结构分析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一、电线行业集中度分析</w:t>
      </w:r>
      <w:r>
        <w:rPr>
          <w:rFonts w:hint="eastAsia"/>
        </w:rPr>
        <w:br/>
      </w:r>
      <w:r>
        <w:rPr>
          <w:rFonts w:hint="eastAsia"/>
        </w:rPr>
        <w:t>　　　　二、电线行业竞争程度分析</w:t>
      </w:r>
      <w:r>
        <w:rPr>
          <w:rFonts w:hint="eastAsia"/>
        </w:rPr>
        <w:br/>
      </w:r>
      <w:r>
        <w:rPr>
          <w:rFonts w:hint="eastAsia"/>
        </w:rPr>
        <w:t>　　第四节 电线行业竞争策略分析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二、2020-2025年电线行业竞争策略分析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三、2026-2032年电线行业竞争格局展望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电线行业投资风险分析</w:t>
      </w:r>
      <w:r>
        <w:rPr>
          <w:rFonts w:hint="eastAsia"/>
        </w:rPr>
        <w:br/>
      </w:r>
      <w:r>
        <w:rPr>
          <w:rFonts w:hint="eastAsia"/>
        </w:rPr>
        <w:t>　　第一节 电线行业投资机遇分析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一、中国强劲的经济增长率对电线行业的支撑</w:t>
      </w:r>
      <w:r>
        <w:rPr>
          <w:rFonts w:hint="eastAsia"/>
        </w:rPr>
        <w:br/>
      </w:r>
      <w:r>
        <w:rPr>
          <w:rFonts w:hint="eastAsia"/>
        </w:rPr>
        <w:t>　　　　二、电线行业企业在危机中的竞争优势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电线行业投资风险分析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三、电线行业金融信贷市场风险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四、电线产业政策变动的影响</w:t>
      </w:r>
      <w:r>
        <w:rPr>
          <w:rFonts w:hint="eastAsia"/>
        </w:rPr>
        <w:br/>
      </w:r>
      <w:r>
        <w:rPr>
          <w:rFonts w:hint="eastAsia"/>
        </w:rPr>
        <w:t>　　第三节 电线行业应对策略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中国电线市场竞争策略建议</w:t>
      </w:r>
      <w:r>
        <w:rPr>
          <w:rFonts w:hint="eastAsia"/>
        </w:rPr>
        <w:br/>
      </w:r>
      <w:r>
        <w:rPr>
          <w:rFonts w:hint="eastAsia"/>
        </w:rPr>
        <w:t>　　　　一、电线市场定位策略建议</w:t>
      </w:r>
      <w:r>
        <w:rPr>
          <w:rFonts w:hint="eastAsia"/>
        </w:rPr>
        <w:br/>
      </w:r>
      <w:r>
        <w:rPr>
          <w:rFonts w:hint="eastAsia"/>
        </w:rPr>
        <w:t>　　　　二、电线产品开发策略建议</w:t>
      </w:r>
      <w:r>
        <w:rPr>
          <w:rFonts w:hint="eastAsia"/>
        </w:rPr>
        <w:br/>
      </w:r>
      <w:r>
        <w:rPr>
          <w:rFonts w:hint="eastAsia"/>
        </w:rPr>
        <w:t>　　　　三、电线渠道竞争策略建议</w:t>
      </w:r>
      <w:r>
        <w:rPr>
          <w:rFonts w:hint="eastAsia"/>
        </w:rPr>
        <w:br/>
      </w:r>
      <w:r>
        <w:rPr>
          <w:rFonts w:hint="eastAsia"/>
        </w:rPr>
        <w:t>　　　　四、电线品牌竞争策略建议</w:t>
      </w:r>
      <w:r>
        <w:rPr>
          <w:rFonts w:hint="eastAsia"/>
        </w:rPr>
        <w:br/>
      </w:r>
      <w:r>
        <w:rPr>
          <w:rFonts w:hint="eastAsia"/>
        </w:rPr>
        <w:t>　　　　五、电线价格竞争策略建议</w:t>
      </w:r>
      <w:r>
        <w:rPr>
          <w:rFonts w:hint="eastAsia"/>
        </w:rPr>
        <w:br/>
      </w:r>
      <w:r>
        <w:rPr>
          <w:rFonts w:hint="eastAsia"/>
        </w:rPr>
        <w:t>　　　　六、电线客户服务策略建议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中国电线产业竞争战略建议</w:t>
      </w:r>
      <w:r>
        <w:rPr>
          <w:rFonts w:hint="eastAsia"/>
        </w:rPr>
        <w:br/>
      </w:r>
      <w:r>
        <w:rPr>
          <w:rFonts w:hint="eastAsia"/>
        </w:rPr>
        <w:t>　　　　一、电线竞争战略选择建议</w:t>
      </w:r>
      <w:r>
        <w:rPr>
          <w:rFonts w:hint="eastAsia"/>
        </w:rPr>
        <w:br/>
      </w:r>
      <w:r>
        <w:rPr>
          <w:rFonts w:hint="eastAsia"/>
        </w:rPr>
        <w:t>　　　　二、电线产业升级策略建议</w:t>
      </w:r>
      <w:r>
        <w:rPr>
          <w:rFonts w:hint="eastAsia"/>
        </w:rPr>
        <w:br/>
      </w:r>
      <w:r>
        <w:rPr>
          <w:rFonts w:hint="eastAsia"/>
        </w:rPr>
        <w:t>　　　　三、电线产业转移策略建议</w:t>
      </w:r>
      <w:r>
        <w:rPr>
          <w:rFonts w:hint="eastAsia"/>
        </w:rPr>
        <w:br/>
      </w:r>
      <w:r>
        <w:rPr>
          <w:rFonts w:hint="eastAsia"/>
        </w:rPr>
        <w:t>　　　　四、电线价值链定位建议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电线项目投资建议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2026-2032年中国电线行业利润预测</w:t>
      </w:r>
      <w:r>
        <w:rPr>
          <w:rFonts w:hint="eastAsia"/>
        </w:rPr>
        <w:br/>
      </w:r>
      <w:r>
        <w:rPr>
          <w:rFonts w:hint="eastAsia"/>
        </w:rPr>
        <w:t>　　图表 2026年电线行业壁垒</w:t>
      </w:r>
      <w:r>
        <w:rPr>
          <w:rFonts w:hint="eastAsia"/>
        </w:rPr>
        <w:br/>
      </w:r>
      <w:r>
        <w:rPr>
          <w:rFonts w:hint="eastAsia"/>
        </w:rPr>
        <w:t>　　图表 2026年电线市场前景分析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2026-2032年中国电线市场需求预测</w:t>
      </w:r>
      <w:r>
        <w:rPr>
          <w:rFonts w:hint="eastAsia"/>
        </w:rPr>
        <w:br/>
      </w:r>
      <w:r>
        <w:rPr>
          <w:rFonts w:hint="eastAsia"/>
        </w:rPr>
        <w:t>　　图表 2026年电线发展趋势预测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cb94d53c440a" w:history="1">
        <w:r>
          <w:rPr>
            <w:rStyle w:val="Hyperlink"/>
          </w:rPr>
          <w:t>2026-2032年中国电线市场调研及发展前景预测报告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cb94d53c440a" w:history="1">
        <w:r>
          <w:rPr>
            <w:rStyle w:val="Hyperlink"/>
          </w:rPr>
          <w:t>https://www.20087.com/5/70/DianXianHangYeYanJiuBaoGao.html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热点：上海起帆电缆价目表、电线平方规格一览表、中国十大名牌电缆排名、电线接线方法、电线价格表、电线品牌、电缆、电线规格、400度以上耐高温电线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359fbfefc4d3a" w:history="1">
      <w:r>
        <w:rPr>
          <w:rStyle w:val="Hyperlink"/>
        </w:rPr>
        <w:t>2026-2032年中国电线市场调研及发展前景预测报告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XianHangYeYanJiuBaoGao.html" TargetMode="External" Id="R28a0cb94d53c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XianHangYeYanJiuBaoGao.html" TargetMode="External" Id="Rb24359fbfefc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2025-07-06T06:08:00Z</dcterms:created>
  <dcterms:modified xsi:type="dcterms:W3CDTF">2025-07-06T07:08:00Z</dcterms:modified>
  <dc:subject>2026-2032年中国电线市场调研及发展前景预测报告</dc:subject>
  <dc:title>2026-2032年中国电线市场调研及发展前景预测报告</dc:title>
  <cp:keywords>2026-2032年中国电线市场调研及发展前景预测报告</cp:keywords>
  <dc:description>2026-2032年中国电线市场调研及发展前景预测报告</dc:description>
</cp:coreProperties>
</file>