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dc13a6da499f" w:history="1">
              <w:r>
                <w:rPr>
                  <w:rStyle w:val="Hyperlink"/>
                </w:rPr>
                <w:t>2026-2032年中国皮带张力计行业研究与前景趋势分析报告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dc13a6da499f" w:history="1">
              <w:r>
                <w:rPr>
                  <w:rStyle w:val="Hyperlink"/>
                </w:rPr>
                <w:t>2026-2032年中国皮带张力计行业研究与前景趋势分析报告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dc13a6da499f" w:history="1">
                <w:r>
                  <w:rPr>
                    <w:rStyle w:val="Hyperlink"/>
                  </w:rPr>
                  <w:t>https://www.20087.com/5/00/PiDaiZhangLiJiHangYeQianJing.html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力计是用于测量传动皮带、同步带及钢丝绳等挠性传动元件张紧力大小的精密检测仪器，广泛应用于汽车制造、纺织机械、工业输送及电梯维保等领域。随着工业自动化对传动精度与设备寿命要求的提升，皮带张力计已成为保障机械传动系统稳定运行的核心工具。主流产品普遍采用声波振动频率检测原理，通过捕捉皮带被激发后的固有频率来精准计算张力值，具备非接触、测量快、精度高等优势。行业技术标准对设备的频率响应范围与测量重复性有着严格的规范。同时，具备数据存储、蓝牙传输及上下限报警功能的智能型张力计，正逐步替代传统的机械指针式仪表，成为专业维保团队的标准配置。</w:t>
      </w:r>
      <w:r>
        <w:rPr>
          <w:rFonts w:hint="eastAsia"/>
        </w:rPr>
        <w:br/>
      </w:r>
      <w:r>
        <w:rPr>
          <w:rFonts w:hint="eastAsia"/>
        </w:rPr>
        <w:t>　　未来，皮带张力计将向多物理量融合检测、智能化数据分析与无线物联网协同方向跨越。市场调研网指出，为了应对复杂工况下的测量需求，集成激光测距与温度补偿功能的复合型张力计将成为研发重点，能够在不同环境温度与皮带跨度下自动修正测量结果，实现极致的测量精度。在运维层面，深度融合工业物联网的智能张力计，将能够实时上传传动系统的张紧力变化曲线，通过云端算法预测皮带磨损与松动趋势，实现设备的预测性维护。此外，针对微型精密传动与重型工业传动等极端场景，具备超微量程与超高量程的专用张力检测设备，将推动传动检测产业向更精准、更智能、更具数据价值的数字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fdc13a6da499f" w:history="1">
        <w:r>
          <w:rPr>
            <w:rStyle w:val="Hyperlink"/>
          </w:rPr>
          <w:t>2026-2032年中国皮带张力计行业研究与前景趋势分析报告</w:t>
        </w:r>
      </w:hyperlink>
      <w:r>
        <w:rPr>
          <w:rFonts w:hint="eastAsia"/>
        </w:rPr>
        <w:t>》，2025年皮带张力计行业市场规模达 亿元，预计2032年市场规模将达 亿元，期间年均复合增长率（CAGR）达 %。报告系统分析了我国皮带张力计行业的市场规模、市场需求及价格动态，深入探讨了皮带张力计产业链结构与发展特点。报告对皮带张力计细分市场进行了详细剖析，基于科学数据预测了市场前景及未来发展趋势，同时聚焦皮带张力计重点企业，评估了品牌影响力、市场竞争力及行业集中度变化。通过专业分析与客观洞察，报告为投资者、产业链相关企业及政府决策部门提供了重要参考，是把握皮带张力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皮带张力计市场概述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中国不同产品类型皮带张力计增长趋势2021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机械挠度力型</w:t>
      </w:r>
      <w:r>
        <w:rPr>
          <w:rFonts w:hint="eastAsia"/>
        </w:rPr>
        <w:br/>
      </w:r>
      <w:r>
        <w:rPr>
          <w:rFonts w:hint="eastAsia"/>
        </w:rPr>
        <w:t>　　　　1.2.3 声学/光学频率型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按照不同部署形态，皮带张力计主要可以分为如下几个类别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中国不同部署形态皮带张力计增长趋势2021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便携手持型</w:t>
      </w:r>
      <w:r>
        <w:rPr>
          <w:rFonts w:hint="eastAsia"/>
        </w:rPr>
        <w:br/>
      </w:r>
      <w:r>
        <w:rPr>
          <w:rFonts w:hint="eastAsia"/>
        </w:rPr>
        <w:t>　　　　1.3.3 固定/台式辅助型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按照不同输出与连接能力，皮带张力计主要可以分为如下几个类别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中国不同输出与连接能力皮带张力计增长趋势2021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机械模拟型</w:t>
      </w:r>
      <w:r>
        <w:rPr>
          <w:rFonts w:hint="eastAsia"/>
        </w:rPr>
        <w:br/>
      </w:r>
      <w:r>
        <w:rPr>
          <w:rFonts w:hint="eastAsia"/>
        </w:rPr>
        <w:t>　　　　1.4.3 数字独立型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按照不同关键测量参数，皮带张力计主要可以分为如下几个类别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中国不同关键测量参数皮带张力计增长趋势2021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频率输出型</w:t>
      </w:r>
      <w:r>
        <w:rPr>
          <w:rFonts w:hint="eastAsia"/>
        </w:rPr>
        <w:br/>
      </w:r>
      <w:r>
        <w:rPr>
          <w:rFonts w:hint="eastAsia"/>
        </w:rPr>
        <w:t>　　　　1.5.3 张力输出型</w:t>
      </w:r>
      <w:r>
        <w:rPr>
          <w:rFonts w:hint="eastAsia"/>
        </w:rPr>
        <w:br/>
      </w:r>
      <w:r>
        <w:rPr>
          <w:rFonts w:hint="eastAsia"/>
        </w:rPr>
        <w:t>　　　　1.5.4 频率与张力双输出型</w:t>
      </w:r>
      <w:r>
        <w:rPr>
          <w:rFonts w:hint="eastAsia"/>
        </w:rPr>
        <w:br/>
      </w:r>
      <w:r>
        <w:rPr>
          <w:rFonts w:hint="eastAsia"/>
        </w:rPr>
        <w:t>　　1.6 从不同应用，皮带张力计主要包括如下几个方面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中国不同应用皮带张力计增长趋势2021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工业设备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中国皮带张力计发展现状及未来趋势（2021-2032）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中国市场皮带张力计收入及增长率（2021-2032）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中国市场皮带张力计销量及增长率（2021-2032）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中国市场主要皮带张力计厂商分析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中国市场主要厂商皮带张力计销量及市场占有率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中国市场主要厂商皮带张力计销量（2021-2026）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中国市场主要厂商皮带张力计收入及市场占有率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中国市场主要厂商皮带张力计收入（2021-2026）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中国市场主要厂商皮带张力计收入市场份额（2021-2026）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2025年中国市场主要厂商皮带张力计收入排名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中国市场主要厂商皮带张力计价格（2021-2026）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中国市场主要厂商皮带张力计总部及产地分布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中国市场主要厂商成立时间及皮带张力计商业化日期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中国市场主要厂商皮带张力计产品类型及应用</w:t>
      </w:r>
      <w:r>
        <w:rPr>
          <w:rFonts w:hint="eastAsia"/>
        </w:rPr>
        <w:br/>
      </w:r>
      <w:r>
        <w:rPr>
          <w:rFonts w:hint="eastAsia"/>
        </w:rPr>
        <w:t>　　2.7 皮带张力计行业集中度、竞争程度分析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皮带张力计行业集中度分析：2025年中国Top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中国市场皮带张力计第一梯队、第二梯队和第三梯队厂商（品牌）及2025年市场份额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重点企业（16）在中国市场皮带张力计销量、收入、价格及毛利率（2021-2026）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不同产品类型皮带张力计分析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中国市场不同产品类型皮带张力计规模（2021-2032）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中国市场不同产品类型皮带张力计规模及市场份额（2021-2026）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中国市场不同产品类型皮带张力计规模预测（2027-2032）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中国市场不同产品类型皮带张力计价格走势（2021-2032）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不同应用皮带张力计分析</w:t>
      </w:r>
      <w:r>
        <w:rPr>
          <w:rFonts w:hint="eastAsia"/>
        </w:rPr>
        <w:br/>
      </w:r>
      <w:r>
        <w:rPr>
          <w:rFonts w:hint="eastAsia"/>
        </w:rPr>
        <w:t>　　5.1 中国市场不同应用皮带张力计销量（2021-2032）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中国市场不同应用皮带张力计销量及市场份额（2021-2026）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中国市场不同应用皮带张力计销量预测（2027-2032）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中国市场不同应用皮带张力计规模（2021-2032）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中国市场不同应用皮带张力计规模及市场份额（2021-2026）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中国市场不同应用皮带张力计规模预测（2027-2032）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中国市场不同应用皮带张力计价格走势（2021-2032）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皮带张力计行业发展分析---发展趋势</w:t>
      </w:r>
      <w:r>
        <w:rPr>
          <w:rFonts w:hint="eastAsia"/>
        </w:rPr>
        <w:br/>
      </w:r>
      <w:r>
        <w:rPr>
          <w:rFonts w:hint="eastAsia"/>
        </w:rPr>
        <w:t>　　6.2 皮带张力计行业发展分析---厂商壁垒</w:t>
      </w:r>
      <w:r>
        <w:rPr>
          <w:rFonts w:hint="eastAsia"/>
        </w:rPr>
        <w:br/>
      </w:r>
      <w:r>
        <w:rPr>
          <w:rFonts w:hint="eastAsia"/>
        </w:rPr>
        <w:t>　　6.3 皮带张力计行业发展分析---驱动因素</w:t>
      </w:r>
      <w:r>
        <w:rPr>
          <w:rFonts w:hint="eastAsia"/>
        </w:rPr>
        <w:br/>
      </w:r>
      <w:r>
        <w:rPr>
          <w:rFonts w:hint="eastAsia"/>
        </w:rPr>
        <w:t>　　6.4 皮带张力计行业发展分析---制约因素</w:t>
      </w:r>
      <w:r>
        <w:rPr>
          <w:rFonts w:hint="eastAsia"/>
        </w:rPr>
        <w:br/>
      </w:r>
      <w:r>
        <w:rPr>
          <w:rFonts w:hint="eastAsia"/>
        </w:rPr>
        <w:t>　　6.5 皮带张力计中国企业SWOT分析</w:t>
      </w:r>
      <w:r>
        <w:rPr>
          <w:rFonts w:hint="eastAsia"/>
        </w:rPr>
        <w:br/>
      </w:r>
      <w:r>
        <w:rPr>
          <w:rFonts w:hint="eastAsia"/>
        </w:rPr>
        <w:t>　　6.6 皮带张力计行业发展分析---行业政策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皮带张力计行业产业链简介</w:t>
      </w:r>
      <w:r>
        <w:rPr>
          <w:rFonts w:hint="eastAsia"/>
        </w:rPr>
        <w:br/>
      </w:r>
      <w:r>
        <w:rPr>
          <w:rFonts w:hint="eastAsia"/>
        </w:rPr>
        <w:t>　　7.2 皮带张力计产业链分析-上游</w:t>
      </w:r>
      <w:r>
        <w:rPr>
          <w:rFonts w:hint="eastAsia"/>
        </w:rPr>
        <w:br/>
      </w:r>
      <w:r>
        <w:rPr>
          <w:rFonts w:hint="eastAsia"/>
        </w:rPr>
        <w:t>　　7.3 皮带张力计产业链分析-中游</w:t>
      </w:r>
      <w:r>
        <w:rPr>
          <w:rFonts w:hint="eastAsia"/>
        </w:rPr>
        <w:br/>
      </w:r>
      <w:r>
        <w:rPr>
          <w:rFonts w:hint="eastAsia"/>
        </w:rPr>
        <w:t>　　7.4 皮带张力计产业链分析-下游</w:t>
      </w:r>
      <w:r>
        <w:rPr>
          <w:rFonts w:hint="eastAsia"/>
        </w:rPr>
        <w:br/>
      </w:r>
      <w:r>
        <w:rPr>
          <w:rFonts w:hint="eastAsia"/>
        </w:rPr>
        <w:t>　　7.5 皮带张力计行业采购模式</w:t>
      </w:r>
      <w:r>
        <w:rPr>
          <w:rFonts w:hint="eastAsia"/>
        </w:rPr>
        <w:br/>
      </w:r>
      <w:r>
        <w:rPr>
          <w:rFonts w:hint="eastAsia"/>
        </w:rPr>
        <w:t>　　7.6 皮带张力计行业生产模式</w:t>
      </w:r>
      <w:r>
        <w:rPr>
          <w:rFonts w:hint="eastAsia"/>
        </w:rPr>
        <w:br/>
      </w:r>
      <w:r>
        <w:rPr>
          <w:rFonts w:hint="eastAsia"/>
        </w:rPr>
        <w:t>　　7.7 皮带张力计行业销售模式及销售渠道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中国本土皮带张力计产能、产量分析</w:t>
      </w:r>
      <w:r>
        <w:rPr>
          <w:rFonts w:hint="eastAsia"/>
        </w:rPr>
        <w:br/>
      </w:r>
      <w:r>
        <w:rPr>
          <w:rFonts w:hint="eastAsia"/>
        </w:rPr>
        <w:t>　　8.1 中国皮带张力计供需现状及预测（2021-2032）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中国皮带张力计产能、产量、产能利用率及发展趋势（2021-2032）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中国皮带张力计产量、市场需求量及发展趋势（2021-2032）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中国皮带张力计进出口分析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中国市场皮带张力计主要进口来源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中国市场皮带张力计主要出口目的地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不同部署形态皮带张力计市场规模2021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不同输出与连接能力皮带张力计市场规模2021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不同关键测量参数皮带张力计市场规模2021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不同应用皮带张力计市场规模2021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中国市场主要厂商皮带张力计收入（2021-2026）&amp;（万元）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中国市场主要厂商皮带张力计收入份额（2021-2026）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2025年中国主要生产商皮带张力计收入排名（万元）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中国市场主要厂商皮带张力计价格（2021-2026）&amp;（元/台）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中国市场主要厂商皮带张力计总部及产地分布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中国市场主要厂商成立时间及皮带张力计商业化日期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中国市场主要厂商皮带张力计产品类型及应用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2025年中国市场皮带张力计主要厂商市场地位（第一梯队、第二梯队和第三梯队）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皮带张力计市场投资、并购等现状分析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皮带张力计生产基地、总部、竞争对手及市场地位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皮带张力计产品规格、参数及市场应用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皮带张力计销量（万台）、收入（万元）、价格（元/台）及毛利率（2021-2026）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中国市场不同产品类型皮带张力计规模（2021-2026）&amp;（万元）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中国市场不同产品类型皮带张力计规模市场份额（2021-2026）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中国市场不同产品类型皮带张力计规模预测（2027-2032）&amp;（万元）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中国市场不同产品类型皮带张力计规模市场份额预测（2027-2032）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中国市场不同应用皮带张力计销量（2021-2026）&amp;（万台）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106： 中国市场不同应用皮带张力计销量市场份额（2021-2026）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中国市场不同应用皮带张力计销量预测（2027-2032）&amp;（万台）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中国市场不同应用皮带张力计销量市场份额预测（2027-2032）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中国市场不同应用皮带张力计规模（2021-2026）&amp;（万元）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中国市场不同应用皮带张力计规模市场份额（2021-2026）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中国市场不同应用皮带张力计规模预测（2027-2032）&amp;（万元）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中国市场不同应用皮带张力计规模市场份额预测（2027-2032）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皮带张力计行业发展分析---发展趋势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皮带张力计行业发展分析---厂商壁垒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皮带张力计行业发展分析---驱动因素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皮带张力计行业发展分析---制约因素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皮带张力计行业相关重点政策一览</w:t>
      </w:r>
      <w:r>
        <w:rPr>
          <w:rFonts w:hint="eastAsia"/>
        </w:rPr>
        <w:br/>
      </w:r>
      <w:r>
        <w:rPr>
          <w:rFonts w:hint="eastAsia"/>
        </w:rPr>
        <w:t>　　表 118： 皮带张力计行业供应链分析</w:t>
      </w:r>
      <w:r>
        <w:rPr>
          <w:rFonts w:hint="eastAsia"/>
        </w:rPr>
        <w:br/>
      </w:r>
      <w:r>
        <w:rPr>
          <w:rFonts w:hint="eastAsia"/>
        </w:rPr>
        <w:t>　　表 119： 皮带张力计上游原料供应商</w:t>
      </w:r>
      <w:r>
        <w:rPr>
          <w:rFonts w:hint="eastAsia"/>
        </w:rPr>
        <w:br/>
      </w:r>
      <w:r>
        <w:rPr>
          <w:rFonts w:hint="eastAsia"/>
        </w:rPr>
        <w:t>　　表 120： 皮带张力计行业主要下游客户</w:t>
      </w:r>
      <w:r>
        <w:rPr>
          <w:rFonts w:hint="eastAsia"/>
        </w:rPr>
        <w:br/>
      </w:r>
      <w:r>
        <w:rPr>
          <w:rFonts w:hint="eastAsia"/>
        </w:rPr>
        <w:t>　　表 121： 皮带张力计典型经销商</w:t>
      </w:r>
      <w:r>
        <w:rPr>
          <w:rFonts w:hint="eastAsia"/>
        </w:rPr>
        <w:br/>
      </w:r>
      <w:r>
        <w:rPr>
          <w:rFonts w:hint="eastAsia"/>
        </w:rPr>
        <w:t>　　表 122： 中国皮带张力计产量、销量、进口量及出口量（2021-2026）&amp;（万台）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123： 中国皮带张力计产量、销量、进口量及出口量预测（2027-2032）&amp;（万台）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中国市场皮带张力计主要进口来源</w:t>
      </w:r>
      <w:r>
        <w:rPr>
          <w:rFonts w:hint="eastAsia"/>
        </w:rPr>
        <w:br/>
      </w:r>
      <w:r>
        <w:rPr>
          <w:rFonts w:hint="eastAsia"/>
        </w:rPr>
        <w:t>　　表 125： 中国市场皮带张力计主要出口目的地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皮带张力计产品图片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中国不同产品类型皮带张力计市场规模市场份额2025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机械挠度力型产品图片</w:t>
      </w:r>
      <w:r>
        <w:rPr>
          <w:rFonts w:hint="eastAsia"/>
        </w:rPr>
        <w:br/>
      </w:r>
      <w:r>
        <w:rPr>
          <w:rFonts w:hint="eastAsia"/>
        </w:rPr>
        <w:t>　　图 4： 声学/光学频率型产品图片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中国不同部署形态皮带张力计市场规模市场份额2025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便携手持型产品图片</w:t>
      </w:r>
      <w:r>
        <w:rPr>
          <w:rFonts w:hint="eastAsia"/>
        </w:rPr>
        <w:br/>
      </w:r>
      <w:r>
        <w:rPr>
          <w:rFonts w:hint="eastAsia"/>
        </w:rPr>
        <w:t>　　图 8： 固定/台式辅助型产品图片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中国不同输出与连接能力皮带张力计市场规模市场份额2025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机械模拟型产品图片</w:t>
      </w:r>
      <w:r>
        <w:rPr>
          <w:rFonts w:hint="eastAsia"/>
        </w:rPr>
        <w:br/>
      </w:r>
      <w:r>
        <w:rPr>
          <w:rFonts w:hint="eastAsia"/>
        </w:rPr>
        <w:t>　　图 12： 数字独立型产品图片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中国不同关键测量参数皮带张力计市场规模市场份额2025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频率输出型产品图片</w:t>
      </w:r>
      <w:r>
        <w:rPr>
          <w:rFonts w:hint="eastAsia"/>
        </w:rPr>
        <w:br/>
      </w:r>
      <w:r>
        <w:rPr>
          <w:rFonts w:hint="eastAsia"/>
        </w:rPr>
        <w:t>　　图 16： 张力输出型产品图片</w:t>
      </w:r>
      <w:r>
        <w:rPr>
          <w:rFonts w:hint="eastAsia"/>
        </w:rPr>
        <w:br/>
      </w:r>
      <w:r>
        <w:rPr>
          <w:rFonts w:hint="eastAsia"/>
        </w:rPr>
        <w:t>　　图 17： 频率与张力双输出型产品图片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中国不同应用皮带张力计市场份额2025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工业设备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中国市场皮带张力计市场规模，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中国市场皮带张力计收入及增长率（2021-2032）&amp;（万元）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中国市场皮带张力计销量及增长率（2021-2032）&amp;（万台）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2025年中国市场主要厂商皮带张力计销量市场份额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2025年中国市场主要厂商皮带张力计收入市场份额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2025年中国市场前五大厂商皮带张力计市场份额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2025年中国市场皮带张力计第一梯队、第二梯队和第三梯队厂商（品牌）及市场份额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中国市场不同产品类型皮带张力计价格走势（2021-2032）&amp;（元/台）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中国市场不同应用皮带张力计价格走势（2021-2032）&amp;（元/台）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皮带张力计中国企业SWOT分析</w:t>
      </w:r>
      <w:r>
        <w:rPr>
          <w:rFonts w:hint="eastAsia"/>
        </w:rPr>
        <w:br/>
      </w:r>
      <w:r>
        <w:rPr>
          <w:rFonts w:hint="eastAsia"/>
        </w:rPr>
        <w:t>　　图 32： 皮带张力计产业链</w:t>
      </w:r>
      <w:r>
        <w:rPr>
          <w:rFonts w:hint="eastAsia"/>
        </w:rPr>
        <w:br/>
      </w:r>
      <w:r>
        <w:rPr>
          <w:rFonts w:hint="eastAsia"/>
        </w:rPr>
        <w:t>　　图 33： 皮带张力计行业采购模式分析</w:t>
      </w:r>
      <w:r>
        <w:rPr>
          <w:rFonts w:hint="eastAsia"/>
        </w:rPr>
        <w:br/>
      </w:r>
      <w:r>
        <w:rPr>
          <w:rFonts w:hint="eastAsia"/>
        </w:rPr>
        <w:t>　　图 34： 皮带张力计行业生产模式分析</w:t>
      </w:r>
      <w:r>
        <w:rPr>
          <w:rFonts w:hint="eastAsia"/>
        </w:rPr>
        <w:br/>
      </w:r>
      <w:r>
        <w:rPr>
          <w:rFonts w:hint="eastAsia"/>
        </w:rPr>
        <w:t>　　图 35： 皮带张力计行业销售模式分析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中国皮带张力计产能、产量、产能利用率及发展趋势（2021-2032）&amp;（万台）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中国皮带张力计产量、市场需求量及发展趋势（2021-2032）&amp;（万台）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dc13a6da499f" w:history="1">
        <w:r>
          <w:rPr>
            <w:rStyle w:val="Hyperlink"/>
          </w:rPr>
          <w:t>2026-2032年中国皮带张力计行业研究与前景趋势分析报告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dc13a6da499f" w:history="1">
        <w:r>
          <w:rPr>
            <w:rStyle w:val="Hyperlink"/>
          </w:rPr>
          <w:t>https://www.20087.com/5/00/PiDaiZhangLiJiHangYeQianJing.html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张紧力测量仪、皮带张力计的使用方法教学视频、皮带张紧力标准、皮带张力计的三个参数、拉伸工艺的基本原理、皮带张力计算、杠铃买直杆好还是买曲杆好、皮带张力计怎么使用视频教程、健身插销一片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55c4f045b44c3" w:history="1">
      <w:r>
        <w:rPr>
          <w:rStyle w:val="Hyperlink"/>
        </w:rPr>
        <w:t>2026-2032年中国皮带张力计行业研究与前景趋势分析报告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PiDaiZhangLiJiHangYeQianJing.html" TargetMode="External" Id="R4b0fdc13a6da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PiDaiZhangLiJiHangYeQianJing.html" TargetMode="External" Id="R50055c4f045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2026-04-26T02:36:55Z</dcterms:created>
  <dcterms:modified xsi:type="dcterms:W3CDTF">2026-04-26T03:36:55Z</dcterms:modified>
  <dc:subject>2026-2032年中国皮带张力计行业研究与前景趋势分析报告</dc:subject>
  <dc:title>2026-2032年中国皮带张力计行业研究与前景趋势分析报告</dc:title>
  <cp:keywords>2026-2032年中国皮带张力计行业研究与前景趋势分析报告</cp:keywords>
  <dc:description>2026-2032年中国皮带张力计行业研究与前景趋势分析报告</dc:description>
</cp:coreProperties>
</file>