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b941a04034343" w:history="1">
              <w:r>
                <w:rPr>
                  <w:rStyle w:val="Hyperlink"/>
                </w:rPr>
                <w:t>2026-2032年全球与中国耐腐蚀照明行业发展现状分析及市场前景预测报告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b941a04034343" w:history="1">
              <w:r>
                <w:rPr>
                  <w:rStyle w:val="Hyperlink"/>
                </w:rPr>
                <w:t>2026-2032年全球与中国耐腐蚀照明行业发展现状分析及市场前景预测报告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b941a04034343" w:history="1">
                <w:r>
                  <w:rPr>
                    <w:rStyle w:val="Hyperlink"/>
                  </w:rPr>
                  <w:t>https://www.20087.com/5/30/NaiFuShiZhaoMingFaZhanXianZhuangQianJing.html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耐腐蚀照明设备主要部署于海洋平台、化工厂、污水处理厂、食品加工车间等高湿、高盐雾或强化学介质环境，产品需通过IP66/IP68防护等级及IEC 60068盐雾测试。主流光源为LED，外壳采用316L不锈钢、玻璃纤维增强聚酯（GRP）或特种工程塑料，密封结构依赖硅胶圈或灌封胶。行业高度关注光效维持率在腐蚀环境下的衰减控制、散热设计对寿命的影响，以及是否具备防爆认证（如ATEX、IECEx）以适配危险区域。</w:t>
      </w:r>
      <w:r>
        <w:rPr>
          <w:rFonts w:hint="eastAsia"/>
        </w:rPr>
        <w:br/>
      </w:r>
      <w:r>
        <w:rPr>
          <w:rFonts w:hint="eastAsia"/>
        </w:rPr>
        <w:t>　　未来，耐腐蚀照明将向智能光环境管理、材料自修复与能源自给演进。市场调研网指出，内置湿度与腐蚀速率传感器触发维护预警；光谱可调LED支持作业区视觉优化与生物节律保护。在材料端，纳米涂层赋予表面疏水抗污特性；微胶囊化缓蚀剂在划伤时自动释放修复。此外，集成小型光伏板或振动能量收集模块实现离网运行。耐腐蚀照明正从被动防护灯具升级为自感知、自维持、适配极端工业场景的智能光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4b941a04034343" w:history="1">
        <w:r>
          <w:rPr>
            <w:rStyle w:val="Hyperlink"/>
          </w:rPr>
          <w:t>2026-2032年全球与中国耐腐蚀照明行业发展现状分析及市场前景预测报告</w:t>
        </w:r>
      </w:hyperlink>
      <w:r>
        <w:rPr>
          <w:rFonts w:hint="eastAsia"/>
        </w:rPr>
        <w:t>》，2025年耐腐蚀照明行业市场规模达 亿元，预计2032年市场规模将达 亿元，期间年均复合增长率（CAGR）达 %。报告基于市场调研数据，系统分析了耐腐蚀照明行业的市场现状与发展前景。报告从耐腐蚀照明产业链角度出发，梳理了当前耐腐蚀照明市场规模、价格走势和供需情况，并对未来几年的增长空间作出预测。研究涵盖了耐腐蚀照明行业技术发展现状、创新方向以及重点企业的竞争格局，包括耐腐蚀照明市场集中度和品牌策略分析。报告还针对耐腐蚀照明细分领域和区域市场展开讨论，客观评估了耐腐蚀照明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按产品类型细分，全球耐腐蚀照明市场规模2021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工矿灯</w:t>
      </w:r>
      <w:r>
        <w:rPr>
          <w:rFonts w:hint="eastAsia"/>
        </w:rPr>
        <w:br/>
      </w:r>
      <w:r>
        <w:rPr>
          <w:rFonts w:hint="eastAsia"/>
        </w:rPr>
        <w:t>　　　　1.3.3 泛光灯</w:t>
      </w:r>
      <w:r>
        <w:rPr>
          <w:rFonts w:hint="eastAsia"/>
        </w:rPr>
        <w:br/>
      </w:r>
      <w:r>
        <w:rPr>
          <w:rFonts w:hint="eastAsia"/>
        </w:rPr>
        <w:t>　　　　1.3.4 筒灯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按应用细分，全球耐腐蚀照明市场规模2021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海事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商业厨房</w:t>
      </w:r>
      <w:r>
        <w:rPr>
          <w:rFonts w:hint="eastAsia"/>
        </w:rPr>
        <w:br/>
      </w:r>
      <w:r>
        <w:rPr>
          <w:rFonts w:hint="eastAsia"/>
        </w:rPr>
        <w:t>　　　　1.4.5 地下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耐腐蚀照明行业发展总体概况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耐腐蚀照明行业发展主要特点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耐腐蚀照明行业发展影响因素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耐腐蚀照明有利因素</w:t>
      </w:r>
      <w:r>
        <w:rPr>
          <w:rFonts w:hint="eastAsia"/>
        </w:rPr>
        <w:br/>
      </w:r>
      <w:r>
        <w:rPr>
          <w:rFonts w:hint="eastAsia"/>
        </w:rPr>
        <w:t>　　　　1.5.3 .2 耐腐蚀照明不利因素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全球市场，近三年耐腐蚀照明主要企业占有率及排名（按销量）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耐腐蚀照明主要企业在国际市场占有率（按销量，2023-2026）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2025年耐腐蚀照明主要企业在国际市场排名（按销量）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全球市场主要企业耐腐蚀照明销量（2023-2026）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全球市场，近三年耐腐蚀照明主要企业占有率及排名（按收入）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耐腐蚀照明主要企业在国际市场占有率（按收入，2023-2026）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2025年耐腐蚀照明主要企业在国际市场排名（按收入）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全球市场主要企业耐腐蚀照明销售收入（2023-2026）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全球市场主要企业耐腐蚀照明销售价格（2023-2026）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中国市场，近三年耐腐蚀照明主要企业占有率及排名（按销量）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耐腐蚀照明主要企业在中国市场占有率（按销量，2023-2026）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2025年耐腐蚀照明主要企业在中国市场排名（按销量）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中国市场主要企业耐腐蚀照明销量（2023-2026）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中国市场，近三年耐腐蚀照明主要企业占有率及排名（按收入）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耐腐蚀照明主要企业在中国市场占有率（按收入，2023-2026）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2025年耐腐蚀照明主要企业在中国市场排名（按收入）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中国市场主要企业耐腐蚀照明销售收入（2023-2026）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全球主要厂商耐腐蚀照明总部及产地分布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全球主要厂商成立时间及耐腐蚀照明商业化日期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全球主要厂商耐腐蚀照明产品类型及应用</w:t>
      </w:r>
      <w:r>
        <w:rPr>
          <w:rFonts w:hint="eastAsia"/>
        </w:rPr>
        <w:br/>
      </w:r>
      <w:r>
        <w:rPr>
          <w:rFonts w:hint="eastAsia"/>
        </w:rPr>
        <w:t>　　2.9 耐腐蚀照明行业集中度、竞争程度分析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耐腐蚀照明行业集中度分析：2025年全球Top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全球耐腐蚀照明第一梯队、第二梯队和第三梯队生产商（品牌）及市场份额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全球耐腐蚀照明总体规模分析</w:t>
      </w:r>
      <w:r>
        <w:rPr>
          <w:rFonts w:hint="eastAsia"/>
        </w:rPr>
        <w:br/>
      </w:r>
      <w:r>
        <w:rPr>
          <w:rFonts w:hint="eastAsia"/>
        </w:rPr>
        <w:t>　　3.1 全球耐腐蚀照明供需现状及预测（2021-2032）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全球耐腐蚀照明产能、产量、产能利用率及发展趋势（2021-2032）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全球耐腐蚀照明产量、需求量及发展趋势（2021-2032）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全球主要地区耐腐蚀照明产量及发展趋势（2021-2032）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全球主要地区耐腐蚀照明产量（2021-2026）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全球主要地区耐腐蚀照明产量（2027-2032）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全球主要地区耐腐蚀照明产量市场份额（2021-2032）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中国耐腐蚀照明供需现状及预测（2021-2032）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中国耐腐蚀照明产能、产量、产能利用率及发展趋势（2021-2032）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中国耐腐蚀照明产量、市场需求量及发展趋势（2021-2032）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中国市场耐腐蚀照明进出口（2021-2032）</w:t>
      </w:r>
      <w:r>
        <w:rPr>
          <w:rFonts w:hint="eastAsia"/>
        </w:rPr>
        <w:br/>
      </w:r>
      <w:r>
        <w:rPr>
          <w:rFonts w:hint="eastAsia"/>
        </w:rPr>
        <w:t>　　3.4 全球耐腐蚀照明销量及销售额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全球市场耐腐蚀照明销售额（2021-2032）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全球市场耐腐蚀照明销量（2021-2032）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全球市场耐腐蚀照明价格趋势（2021-2032）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全球耐腐蚀照明主要地区分析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全球主要地区耐腐蚀照明市场规模分析：2021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全球主要地区耐腐蚀照明销售收入及市场份额（2021-2026）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全球主要地区耐腐蚀照明销售收入预测（2027-2032）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全球主要地区耐腐蚀照明销量分析：2021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全球主要地区耐腐蚀照明销量及市场份额（2021-2026）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全球主要地区耐腐蚀照明销量及市场份额预测（2027-2032）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北美市场耐腐蚀照明销量、收入及增长率（2021-2032）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欧洲市场耐腐蚀照明销量、收入及增长率（2021-2032）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中国市场耐腐蚀照明销量、收入及增长率（2021-2032）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日本市场耐腐蚀照明销量、收入及增长率（2021-2032）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东南亚市场耐腐蚀照明销量、收入及增长率（2021-2032）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印度市场耐腐蚀照明销量、收入及增长率（2021-2032）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南美市场耐腐蚀照明销量、收入及增长率（2021-2032）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中东市场耐腐蚀照明销量、收入及增长率（2021-2032）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耐腐蚀照明销量、收入、价格及毛利率（2021-2026）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不同产品类型耐腐蚀照明分析</w:t>
      </w:r>
      <w:r>
        <w:rPr>
          <w:rFonts w:hint="eastAsia"/>
        </w:rPr>
        <w:br/>
      </w:r>
      <w:r>
        <w:rPr>
          <w:rFonts w:hint="eastAsia"/>
        </w:rPr>
        <w:t>　　6.1 全球不同产品类型耐腐蚀照明销量（2021-2032）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全球不同产品类型耐腐蚀照明销量及市场份额（2021-2026）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全球不同产品类型耐腐蚀照明销量预测（2027-2032）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全球不同产品类型耐腐蚀照明收入（2021-2032）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全球不同产品类型耐腐蚀照明收入及市场份额（2021-2026）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全球不同产品类型耐腐蚀照明收入预测（2027-2032）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全球不同产品类型耐腐蚀照明价格走势（2021-2032）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中国不同产品类型耐腐蚀照明销量（2021-2032）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中国不同产品类型耐腐蚀照明销量及市场份额（2021-2026）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中国不同产品类型耐腐蚀照明销量预测（2027-2032）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中国不同产品类型耐腐蚀照明收入（2021-2032）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中国不同产品类型耐腐蚀照明收入及市场份额（2021-2026）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中国不同产品类型耐腐蚀照明收入预测（2027-2032）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不同应用耐腐蚀照明分析</w:t>
      </w:r>
      <w:r>
        <w:rPr>
          <w:rFonts w:hint="eastAsia"/>
        </w:rPr>
        <w:br/>
      </w:r>
      <w:r>
        <w:rPr>
          <w:rFonts w:hint="eastAsia"/>
        </w:rPr>
        <w:t>　　7.1 全球不同应用耐腐蚀照明销量（2021-2032）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全球不同应用耐腐蚀照明销量及市场份额（2021-2026）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全球不同应用耐腐蚀照明销量预测（2027-2032）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全球不同应用耐腐蚀照明收入（2021-2032）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全球不同应用耐腐蚀照明收入及市场份额（2021-2026）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全球不同应用耐腐蚀照明收入预测（2027-2032）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全球不同应用耐腐蚀照明价格走势（2021-2032）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中国不同应用耐腐蚀照明销量（2021-2032）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中国不同应用耐腐蚀照明销量及市场份额（2021-2026）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中国不同应用耐腐蚀照明销量预测（2027-2032）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中国不同应用耐腐蚀照明收入（2021-2032）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中国不同应用耐腐蚀照明收入及市场份额（2021-2026）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中国不同应用耐腐蚀照明收入预测（2027-2032）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耐腐蚀照明行业发展趋势</w:t>
      </w:r>
      <w:r>
        <w:rPr>
          <w:rFonts w:hint="eastAsia"/>
        </w:rPr>
        <w:br/>
      </w:r>
      <w:r>
        <w:rPr>
          <w:rFonts w:hint="eastAsia"/>
        </w:rPr>
        <w:t>　　8.2 耐腐蚀照明行业主要驱动因素</w:t>
      </w:r>
      <w:r>
        <w:rPr>
          <w:rFonts w:hint="eastAsia"/>
        </w:rPr>
        <w:br/>
      </w:r>
      <w:r>
        <w:rPr>
          <w:rFonts w:hint="eastAsia"/>
        </w:rPr>
        <w:t>　　8.3 耐腐蚀照明中国企业SWOT分析</w:t>
      </w:r>
      <w:r>
        <w:rPr>
          <w:rFonts w:hint="eastAsia"/>
        </w:rPr>
        <w:br/>
      </w:r>
      <w:r>
        <w:rPr>
          <w:rFonts w:hint="eastAsia"/>
        </w:rPr>
        <w:t>　　8.4 中国耐腐蚀照明行业政策环境分析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耐腐蚀照明行业产业链简介</w:t>
      </w:r>
      <w:r>
        <w:rPr>
          <w:rFonts w:hint="eastAsia"/>
        </w:rPr>
        <w:br/>
      </w:r>
      <w:r>
        <w:rPr>
          <w:rFonts w:hint="eastAsia"/>
        </w:rPr>
        <w:t>　　　　9.1.1 耐腐蚀照明行业供应链分析</w:t>
      </w:r>
      <w:r>
        <w:rPr>
          <w:rFonts w:hint="eastAsia"/>
        </w:rPr>
        <w:br/>
      </w:r>
      <w:r>
        <w:rPr>
          <w:rFonts w:hint="eastAsia"/>
        </w:rPr>
        <w:t>　　　　9.1.2 耐腐蚀照明主要原料及供应情况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耐腐蚀照明行业采购模式</w:t>
      </w:r>
      <w:r>
        <w:rPr>
          <w:rFonts w:hint="eastAsia"/>
        </w:rPr>
        <w:br/>
      </w:r>
      <w:r>
        <w:rPr>
          <w:rFonts w:hint="eastAsia"/>
        </w:rPr>
        <w:t>　　9.3 耐腐蚀照明行业生产模式</w:t>
      </w:r>
      <w:r>
        <w:rPr>
          <w:rFonts w:hint="eastAsia"/>
        </w:rPr>
        <w:br/>
      </w:r>
      <w:r>
        <w:rPr>
          <w:rFonts w:hint="eastAsia"/>
        </w:rPr>
        <w:t>　　9.4 耐腐蚀照明行业销售模式及销售渠道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按产品类型细分，全球耐腐蚀照明市场规模2021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按应用细分，全球耐腐蚀照明市场规模（CAGR）2021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耐腐蚀照明行业发展主要特点</w:t>
      </w:r>
      <w:r>
        <w:rPr>
          <w:rFonts w:hint="eastAsia"/>
        </w:rPr>
        <w:br/>
      </w:r>
      <w:r>
        <w:rPr>
          <w:rFonts w:hint="eastAsia"/>
        </w:rPr>
        <w:t>　　表 4： 耐腐蚀照明行业发展有利因素分析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耐腐蚀照明行业发展不利因素分析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进入耐腐蚀照明行业壁垒</w:t>
      </w:r>
      <w:r>
        <w:rPr>
          <w:rFonts w:hint="eastAsia"/>
        </w:rPr>
        <w:br/>
      </w:r>
      <w:r>
        <w:rPr>
          <w:rFonts w:hint="eastAsia"/>
        </w:rPr>
        <w:t>　　表 7： 耐腐蚀照明主要企业在国际市场占有率（按销量，2023-2026）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2025年耐腐蚀照明主要企业在国际市场排名（按销量）&amp;（千件）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全球市场主要企业耐腐蚀照明销量（2023-2026）&amp;（千件）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耐腐蚀照明主要企业在国际市场占有率（按收入，2023-2026）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2025年耐腐蚀照明主要企业在国际市场排名（按收入）&amp;（万元）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全球市场主要企业耐腐蚀照明销售收入（2023-2026）&amp;（万元）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全球市场主要企业耐腐蚀照明销售价格（2023-2026）&amp;（元/件）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耐腐蚀照明主要企业在中国市场占有率（按销量，2023-2026）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2025年耐腐蚀照明主要企业在中国市场排名（按销量）&amp;（千件）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中国市场主要企业耐腐蚀照明销量（2023-2026）&amp;（千件）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耐腐蚀照明主要企业在中国市场占有率（按收入，2023-2026）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2025年耐腐蚀照明主要企业在中国市场排名（按收入）&amp;（万元）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中国市场主要企业耐腐蚀照明销售收入（2023-2026）&amp;（万元）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全球主要厂商耐腐蚀照明总部及产地分布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全球主要厂商成立时间及耐腐蚀照明商业化日期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全球主要厂商耐腐蚀照明产品类型及应用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2025年全球耐腐蚀照明主要厂商市场地位（第一梯队、第二梯队和第三梯队）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全球耐腐蚀照明市场投资、并购等现状分析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全球主要地区耐腐蚀照明产量增速（CAGR）：（2021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全球主要地区耐腐蚀照明产量（2021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全球主要地区耐腐蚀照明产量（2021-2026）&amp;（千件）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全球主要地区耐腐蚀照明产量（2027-2032）&amp;（千件）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全球主要地区耐腐蚀照明产量市场份额（2021-2026）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全球主要地区耐腐蚀照明产量市场份额（2027-2032）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中国市场耐腐蚀照明产量、销量、进出口（2021-2026）&amp;（千件）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中国市场耐腐蚀照明产量、销量、进出口预测（2027-2032）&amp;（千件）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全球主要地区耐腐蚀照明销售收入增速：（2021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全球主要地区耐腐蚀照明销售收入（2021-2026）&amp;（万元）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全球主要地区耐腐蚀照明销售收入市场份额（2021-2026）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全球主要地区耐腐蚀照明收入（2027-2032）&amp;（万元）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全球主要地区耐腐蚀照明收入市场份额（2027-2032）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全球主要地区耐腐蚀照明销量（千件）：2021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全球主要地区耐腐蚀照明销量（2021-2026）&amp;（千件）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全球主要地区耐腐蚀照明销量市场份额（2021-2026）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全球主要地区耐腐蚀照明销量（2027-2032）&amp;（千件）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全球主要地区耐腐蚀照明销量份额（2027-2032）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耐腐蚀照明生产基地、销售区域、竞争对手及市场地位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耐腐蚀照明产品规格、参数及市场应用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耐腐蚀照明销量（千件）、收入（万元）、价格（元/件）及毛利率（2021-2026）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全球不同产品类型耐腐蚀照明销量（2021-2026）&amp;（千件）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全球不同产品类型耐腐蚀照明销量市场份额（2021-2026）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全球不同产品类型耐腐蚀照明销量预测（2027-2032）&amp;（千件）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全球市场不同产品类型耐腐蚀照明销量市场份额预测（2027-2032）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全球不同产品类型耐腐蚀照明收入（2021-2026）&amp;（万元）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全球不同产品类型耐腐蚀照明收入市场份额（2021-2026）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全球不同产品类型耐腐蚀照明收入预测（2027-2032）&amp;（万元）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全球不同产品类型耐腐蚀照明收入市场份额预测（2027-2032）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中国不同产品类型耐腐蚀照明销量（2021-2026）&amp;（千件）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中国不同产品类型耐腐蚀照明销量市场份额（2021-2026）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中国不同产品类型耐腐蚀照明销量预测（2027-2032）&amp;（千件）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全球市场不同产品类型耐腐蚀照明销量市场份额预测（2027-2032）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中国不同产品类型耐腐蚀照明收入（2021-2026）&amp;（万元）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中国不同产品类型耐腐蚀照明收入市场份额（2021-2026）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中国不同产品类型耐腐蚀照明收入预测（2027-2032）&amp;（万元）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中国不同产品类型耐腐蚀照明收入市场份额预测（2027-2032）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全球不同应用耐腐蚀照明销量（2021-2026）&amp;（千件）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全球不同应用耐腐蚀照明销量市场份额（2021-2026）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全球不同应用耐腐蚀照明销量预测（2027-2032）&amp;（千件）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全球市场不同应用耐腐蚀照明销量市场份额预测（2027-2032）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全球不同应用耐腐蚀照明收入（2021-2026）&amp;（万元）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全球不同应用耐腐蚀照明收入市场份额（2021-2026）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全球不同应用耐腐蚀照明收入预测（2027-2032）&amp;（万元）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全球不同应用耐腐蚀照明收入市场份额预测（2027-2032）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中国不同应用耐腐蚀照明销量（2021-2026）&amp;（千件）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中国不同应用耐腐蚀照明销量市场份额（2021-2026）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中国不同应用耐腐蚀照明销量预测（2027-2032）&amp;（千件）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中国市场不同应用耐腐蚀照明销量市场份额预测（2027-2032）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中国不同应用耐腐蚀照明收入（2021-2026）&amp;（万元）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中国不同应用耐腐蚀照明收入市场份额（2021-2026）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中国不同应用耐腐蚀照明收入预测（2027-2032）&amp;（万元）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中国不同应用耐腐蚀照明收入市场份额预测（2027-2032）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耐腐蚀照明行业发展趋势</w:t>
      </w:r>
      <w:r>
        <w:rPr>
          <w:rFonts w:hint="eastAsia"/>
        </w:rPr>
        <w:br/>
      </w:r>
      <w:r>
        <w:rPr>
          <w:rFonts w:hint="eastAsia"/>
        </w:rPr>
        <w:t>　　表 146： 耐腐蚀照明行业主要驱动因素</w:t>
      </w:r>
      <w:r>
        <w:rPr>
          <w:rFonts w:hint="eastAsia"/>
        </w:rPr>
        <w:br/>
      </w:r>
      <w:r>
        <w:rPr>
          <w:rFonts w:hint="eastAsia"/>
        </w:rPr>
        <w:t>　　表 147： 耐腐蚀照明行业供应链分析</w:t>
      </w:r>
      <w:r>
        <w:rPr>
          <w:rFonts w:hint="eastAsia"/>
        </w:rPr>
        <w:br/>
      </w:r>
      <w:r>
        <w:rPr>
          <w:rFonts w:hint="eastAsia"/>
        </w:rPr>
        <w:t>　　表 148： 耐腐蚀照明上游原料供应商</w:t>
      </w:r>
      <w:r>
        <w:rPr>
          <w:rFonts w:hint="eastAsia"/>
        </w:rPr>
        <w:br/>
      </w:r>
      <w:r>
        <w:rPr>
          <w:rFonts w:hint="eastAsia"/>
        </w:rPr>
        <w:t>　　表 149： 耐腐蚀照明主要地区不同应用客户分析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耐腐蚀照明典型经销商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全球不同产品类型耐腐蚀照明销售额2021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全球不同产品类型耐腐蚀照明市场份额2025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工矿灯产品图片</w:t>
      </w:r>
      <w:r>
        <w:rPr>
          <w:rFonts w:hint="eastAsia"/>
        </w:rPr>
        <w:br/>
      </w:r>
      <w:r>
        <w:rPr>
          <w:rFonts w:hint="eastAsia"/>
        </w:rPr>
        <w:t>　　图 5： 泛光灯产品图片</w:t>
      </w:r>
      <w:r>
        <w:rPr>
          <w:rFonts w:hint="eastAsia"/>
        </w:rPr>
        <w:br/>
      </w:r>
      <w:r>
        <w:rPr>
          <w:rFonts w:hint="eastAsia"/>
        </w:rPr>
        <w:t>　　图 6： 筒灯产品图片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全球不同应用耐腐蚀照明市场份额2025 &amp; 2032</w:t>
      </w:r>
      <w:r>
        <w:rPr>
          <w:rFonts w:hint="eastAsia"/>
        </w:rPr>
        <w:br/>
      </w:r>
      <w:r>
        <w:rPr>
          <w:rFonts w:hint="eastAsia"/>
        </w:rPr>
        <w:t>　　图 10： 海事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商业厨房</w:t>
      </w:r>
      <w:r>
        <w:rPr>
          <w:rFonts w:hint="eastAsia"/>
        </w:rPr>
        <w:br/>
      </w:r>
      <w:r>
        <w:rPr>
          <w:rFonts w:hint="eastAsia"/>
        </w:rPr>
        <w:t>　　图 13： 地下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2025年全球前五大生产商耐腐蚀照明市场份额</w:t>
      </w:r>
      <w:r>
        <w:rPr>
          <w:rFonts w:hint="eastAsia"/>
        </w:rPr>
        <w:br/>
      </w:r>
      <w:r>
        <w:rPr>
          <w:rFonts w:hint="eastAsia"/>
        </w:rPr>
        <w:t>　　图 16： 2025年全球耐腐蚀照明第一梯队、第二梯队和第三梯队厂商及市场份额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全球耐腐蚀照明产能、产量、产能利用率及发展趋势（2021-2032）&amp;（千件）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全球耐腐蚀照明产量、需求量及发展趋势（2021-2032）&amp;（千件）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全球主要地区耐腐蚀照明产量市场份额（2021-2032）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中国耐腐蚀照明产能、产量、产能利用率及发展趋势（2021-2032）&amp;（千件）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中国耐腐蚀照明产量、市场需求量及发展趋势（2021-2032）&amp;（千件）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全球耐腐蚀照明市场销售额及增长率：（2021-2032）&amp;（万元）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全球市场耐腐蚀照明市场规模：2021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全球市场耐腐蚀照明价格趋势（2021-2032）&amp;（元/件）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全球主要地区耐腐蚀照明销售收入（2021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全球主要地区耐腐蚀照明销售收入市场份额（2021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北美市场耐腐蚀照明收入及增长率（2021-2032）&amp;（万元）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欧洲市场耐腐蚀照明收入及增长率（2021-2032）&amp;（万元）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中国市场耐腐蚀照明收入及增长率（2021-2032）&amp;（万元）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日本市场耐腐蚀照明收入及增长率（2021-2032）&amp;（万元）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东南亚市场耐腐蚀照明收入及增长率（2021-2032）&amp;（万元）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印度市场耐腐蚀照明收入及增长率（2021-2032）&amp;（万元）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南美市场耐腐蚀照明收入及增长率（2021-2032）&amp;（万元）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中东市场耐腐蚀照明销量及增长率（2021-2032）&amp;（千件）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中东市场耐腐蚀照明收入及增长率（2021-2032）&amp;（万元）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全球不同产品类型耐腐蚀照明价格走势（2021-2032）&amp;（元/件）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全球不同应用耐腐蚀照明价格走势（2021-2032）&amp;（元/件）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耐腐蚀照明中国企业SWOT分析</w:t>
      </w:r>
      <w:r>
        <w:rPr>
          <w:rFonts w:hint="eastAsia"/>
        </w:rPr>
        <w:br/>
      </w:r>
      <w:r>
        <w:rPr>
          <w:rFonts w:hint="eastAsia"/>
        </w:rPr>
        <w:t>　　图 47： 耐腐蚀照明产业链</w:t>
      </w:r>
      <w:r>
        <w:rPr>
          <w:rFonts w:hint="eastAsia"/>
        </w:rPr>
        <w:br/>
      </w:r>
      <w:r>
        <w:rPr>
          <w:rFonts w:hint="eastAsia"/>
        </w:rPr>
        <w:t>　　图 48： 耐腐蚀照明行业采购模式分析</w:t>
      </w:r>
      <w:r>
        <w:rPr>
          <w:rFonts w:hint="eastAsia"/>
        </w:rPr>
        <w:br/>
      </w:r>
      <w:r>
        <w:rPr>
          <w:rFonts w:hint="eastAsia"/>
        </w:rPr>
        <w:t>　　图 49： 耐腐蚀照明行业生产模式</w:t>
      </w:r>
      <w:r>
        <w:rPr>
          <w:rFonts w:hint="eastAsia"/>
        </w:rPr>
        <w:br/>
      </w:r>
      <w:r>
        <w:rPr>
          <w:rFonts w:hint="eastAsia"/>
        </w:rPr>
        <w:t>　　图 50： 耐腐蚀照明行业销售模式分析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b941a04034343" w:history="1">
        <w:r>
          <w:rPr>
            <w:rStyle w:val="Hyperlink"/>
          </w:rPr>
          <w:t>2026-2032年全球与中国耐腐蚀照明行业发展现状分析及市场前景预测报告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b941a04034343" w:history="1">
        <w:r>
          <w:rPr>
            <w:rStyle w:val="Hyperlink"/>
          </w:rPr>
          <w:t>https://www.20087.com/5/30/NaiFuShiZhaoMingFaZhanXianZhuangQianJing.html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热点：耐久照明、耐腐蚀产品、耐腐蚀设备、耐腐蚀要求、耐腐蚀性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579c91b344fa" w:history="1">
      <w:r>
        <w:rPr>
          <w:rStyle w:val="Hyperlink"/>
        </w:rPr>
        <w:t>2026-2032年全球与中国耐腐蚀照明行业发展现状分析及市场前景预测报告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aiFuShiZhaoMingFaZhanXianZhuangQianJing.html" TargetMode="External" Id="R7e4b941a040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aiFuShiZhaoMingFaZhanXianZhuangQianJing.html" TargetMode="External" Id="Rc79e579c91b3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2026-03-27T23:38:17Z</dcterms:created>
  <dcterms:modified xsi:type="dcterms:W3CDTF">2026-03-28T00:38:17Z</dcterms:modified>
  <dc:subject>2026-2032年全球与中国耐腐蚀照明行业发展现状分析及市场前景预测报告</dc:subject>
  <dc:title>2026-2032年全球与中国耐腐蚀照明行业发展现状分析及市场前景预测报告</dc:title>
  <cp:keywords>2026-2032年全球与中国耐腐蚀照明行业发展现状分析及市场前景预测报告</cp:keywords>
  <dc:description>2026-2032年全球与中国耐腐蚀照明行业发展现状分析及市场前景预测报告</dc:description>
</cp:coreProperties>
</file>