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5a702db4c416d" w:history="1">
              <w:r>
                <w:rPr>
                  <w:rStyle w:val="Hyperlink"/>
                </w:rPr>
                <w:t>中国膜电极组件（MEA）市场研究与发展前景报告（2024-2030年）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5a702db4c416d" w:history="1">
              <w:r>
                <w:rPr>
                  <w:rStyle w:val="Hyperlink"/>
                </w:rPr>
                <w:t>中国膜电极组件（MEA）市场研究与发展前景报告（2024-2030年）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5a702db4c416d" w:history="1">
                <w:r>
                  <w:rPr>
                    <w:rStyle w:val="Hyperlink"/>
                  </w:rPr>
                  <w:t>https://www.20087.com/5/10/MoDianJiZuJian-MEA-HangYeQianJingFenXi.html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电极组件（MEA）是燃料电池的核心部件，其性能直接影响着燃料电池的效率和寿命。近年来，随着清洁能源技术的发展，燃料电池作为一种高效、环保的能源转换装置受到广泛关注。MEA作为燃料电池的关键组件，其技术进步对于提高燃料电池性能至关重要。通过材料科学和纳米技术的应用，MEA的催化活性、稳定性和成本效益得到了显著提升。此外，随着生产工艺的优化，MEA的制造成本逐渐降低，有助于推动燃料电池技术的商业化进程。</w:t>
      </w:r>
      <w:r>
        <w:rPr>
          <w:rFonts w:hint="eastAsia"/>
        </w:rPr>
        <w:br/>
      </w:r>
      <w:r>
        <w:rPr>
          <w:rFonts w:hint="eastAsia"/>
        </w:rPr>
        <w:t>　　未来，MEA市场将持续增长。一方面，随着全球对可持续能源的需求增加，燃料电池作为清洁、高效的能源转换装置将得到更广泛的应用，为MEA提供了广阔的市场空间。另一方面，随着材料科学和制造技术的进步，MEA的性能将进一步优化，能够支持更长时间的运行周期和更高的能量输出，有助于降低成本，提高市场竞争力。此外，随着氢能源基础设施的不断完善，MEA在交通、发电等多个领域的应用将更加广泛，推动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5a702db4c416d" w:history="1">
        <w:r>
          <w:rPr>
            <w:rStyle w:val="Hyperlink"/>
          </w:rPr>
          <w:t>中国膜电极组件（MEA）市场研究与发展前景报告（2024-2030年）</w:t>
        </w:r>
      </w:hyperlink>
      <w:r>
        <w:rPr>
          <w:rFonts w:hint="eastAsia"/>
        </w:rPr>
        <w:t>》全面分析了膜电极组件（MEA）行业的现状，深入探讨了膜电极组件（MEA）市场需求、市场规模及价格波动。膜电极组件（MEA）报告探讨了产业链关键环节，并对膜电极组件（MEA）各细分市场进行了研究。同时，基于权威数据和专业分析，科学预测了膜电极组件（MEA）市场前景与发展趋势。此外，还评估了膜电极组件（MEA）重点企业的经营状况，包括品牌影响力、市场集中度以及竞争格局，并审慎剖析了潜在风险与机遇。膜电极组件（MEA）报告以其专业性、科学性和权威性，成为膜电极组件（MEA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膜电极组件（MEA）行业发展概述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一、膜电极组件（MEA）行业定义及分类</w:t>
      </w:r>
      <w:r>
        <w:rPr>
          <w:rFonts w:hint="eastAsia"/>
        </w:rPr>
        <w:br/>
      </w:r>
      <w:r>
        <w:rPr>
          <w:rFonts w:hint="eastAsia"/>
        </w:rPr>
        <w:t>　　　　二、膜电极组件（MEA）行业经济特性</w:t>
      </w:r>
      <w:r>
        <w:rPr>
          <w:rFonts w:hint="eastAsia"/>
        </w:rPr>
        <w:br/>
      </w:r>
      <w:r>
        <w:rPr>
          <w:rFonts w:hint="eastAsia"/>
        </w:rPr>
        <w:t>　　　　三、膜电极组件（MEA）行业产业链简介</w:t>
      </w:r>
      <w:r>
        <w:rPr>
          <w:rFonts w:hint="eastAsia"/>
        </w:rPr>
        <w:br/>
      </w:r>
      <w:r>
        <w:rPr>
          <w:rFonts w:hint="eastAsia"/>
        </w:rPr>
        <w:t>　　第二节 膜电极组件（MEA）行业发展成熟度</w:t>
      </w:r>
      <w:r>
        <w:rPr>
          <w:rFonts w:hint="eastAsia"/>
        </w:rPr>
        <w:br/>
      </w:r>
      <w:r>
        <w:rPr>
          <w:rFonts w:hint="eastAsia"/>
        </w:rPr>
        <w:t>　　　　一、膜电极组件（MEA）行业发展周期分析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膜电极组件（MEA）行业相关产业动态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膜电极组件（MEA）行业发展环境分析</w:t>
      </w:r>
      <w:r>
        <w:rPr>
          <w:rFonts w:hint="eastAsia"/>
        </w:rPr>
        <w:br/>
      </w:r>
      <w:r>
        <w:rPr>
          <w:rFonts w:hint="eastAsia"/>
        </w:rPr>
        <w:t>　　第一节 膜电极组件（MEA）行业环境分析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膜电极组件（MEA）行业相关政策、法规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膜电极组件（MEA）行业技术发展现状及趋势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当前我国膜电极组件（MEA）技术发展现状</w:t>
      </w:r>
      <w:r>
        <w:rPr>
          <w:rFonts w:hint="eastAsia"/>
        </w:rPr>
        <w:br/>
      </w:r>
      <w:r>
        <w:rPr>
          <w:rFonts w:hint="eastAsia"/>
        </w:rPr>
        <w:t>　　第二节 中外膜电极组件（MEA）技术差距及产生差距的主要原因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提高我国膜电极组件（MEA）技术的对策</w:t>
      </w:r>
      <w:r>
        <w:rPr>
          <w:rFonts w:hint="eastAsia"/>
        </w:rPr>
        <w:br/>
      </w:r>
      <w:r>
        <w:rPr>
          <w:rFonts w:hint="eastAsia"/>
        </w:rPr>
        <w:t>　　第四节 我国膜电极组件（MEA）产品研发、设计发展趋势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中国膜电极组件（MEA）市场发展调研</w:t>
      </w:r>
      <w:r>
        <w:rPr>
          <w:rFonts w:hint="eastAsia"/>
        </w:rPr>
        <w:br/>
      </w:r>
      <w:r>
        <w:rPr>
          <w:rFonts w:hint="eastAsia"/>
        </w:rPr>
        <w:t>　　第一节 膜电极组件（MEA）市场现状分析及预测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一、2019-2024年中国膜电极组件（MEA）市场规模分析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二、2024-2030年中国膜电极组件（MEA）市场规模预测</w:t>
      </w:r>
      <w:r>
        <w:rPr>
          <w:rFonts w:hint="eastAsia"/>
        </w:rPr>
        <w:br/>
      </w:r>
      <w:r>
        <w:rPr>
          <w:rFonts w:hint="eastAsia"/>
        </w:rPr>
        <w:t>　　第二节 膜电极组件（MEA）行业产能分析及预测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一、2019-2024年中国膜电极组件（MEA）行业产能分析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二、2024-2030年中国膜电极组件（MEA）行业产能预测</w:t>
      </w:r>
      <w:r>
        <w:rPr>
          <w:rFonts w:hint="eastAsia"/>
        </w:rPr>
        <w:br/>
      </w:r>
      <w:r>
        <w:rPr>
          <w:rFonts w:hint="eastAsia"/>
        </w:rPr>
        <w:t>　　第三节 膜电极组件（MEA）行业产量分析及预测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一、2019-2024年中国膜电极组件（MEA）行业产量分析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二、2024-2030年中国膜电极组件（MEA）行业产量预测</w:t>
      </w:r>
      <w:r>
        <w:rPr>
          <w:rFonts w:hint="eastAsia"/>
        </w:rPr>
        <w:br/>
      </w:r>
      <w:r>
        <w:rPr>
          <w:rFonts w:hint="eastAsia"/>
        </w:rPr>
        <w:t>　　第四节 膜电极组件（MEA）市场需求分析及预测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一、2019-2024年中国膜电极组件（MEA）市场需求分析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二、2024-2030年中国膜电极组件（MEA）市场需求预测</w:t>
      </w:r>
      <w:r>
        <w:rPr>
          <w:rFonts w:hint="eastAsia"/>
        </w:rPr>
        <w:br/>
      </w:r>
      <w:r>
        <w:rPr>
          <w:rFonts w:hint="eastAsia"/>
        </w:rPr>
        <w:t>　　第五节 膜电极组件（MEA）进出口数据分析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一、2019-2024年中国膜电极组件（MEA）进出口数据分析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二、2024-2030年国内膜电极组件（MEA）进出口情况预测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2019-2024年中国膜电极组件（MEA）行业总体发展状况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中国膜电极组件（MEA）行业规模情况分析</w:t>
      </w:r>
      <w:r>
        <w:rPr>
          <w:rFonts w:hint="eastAsia"/>
        </w:rPr>
        <w:br/>
      </w:r>
      <w:r>
        <w:rPr>
          <w:rFonts w:hint="eastAsia"/>
        </w:rPr>
        <w:t>　　　　一、膜电极组件（MEA）行业单位规模情况分析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二、膜电极组件（MEA）行业人员规模状况分析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三、膜电极组件（MEA）行业资产规模状况分析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四、膜电极组件（MEA）行业市场规模状况分析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五、膜电极组件（MEA）行业敏感性分析</w:t>
      </w:r>
      <w:r>
        <w:rPr>
          <w:rFonts w:hint="eastAsia"/>
        </w:rPr>
        <w:br/>
      </w:r>
      <w:r>
        <w:rPr>
          <w:rFonts w:hint="eastAsia"/>
        </w:rPr>
        <w:t>　　第二节 中国膜电极组件（MEA）行业财务能力分析</w:t>
      </w:r>
      <w:r>
        <w:rPr>
          <w:rFonts w:hint="eastAsia"/>
        </w:rPr>
        <w:br/>
      </w:r>
      <w:r>
        <w:rPr>
          <w:rFonts w:hint="eastAsia"/>
        </w:rPr>
        <w:t>　　　　一、膜电极组件（MEA）行业盈利能力分析</w:t>
      </w:r>
      <w:r>
        <w:rPr>
          <w:rFonts w:hint="eastAsia"/>
        </w:rPr>
        <w:br/>
      </w:r>
      <w:r>
        <w:rPr>
          <w:rFonts w:hint="eastAsia"/>
        </w:rPr>
        <w:t>　　　　二、膜电极组件（MEA）行业偿债能力分析</w:t>
      </w:r>
      <w:r>
        <w:rPr>
          <w:rFonts w:hint="eastAsia"/>
        </w:rPr>
        <w:br/>
      </w:r>
      <w:r>
        <w:rPr>
          <w:rFonts w:hint="eastAsia"/>
        </w:rPr>
        <w:t>　　　　三、膜电极组件（MEA）行业营运能力分析</w:t>
      </w:r>
      <w:r>
        <w:rPr>
          <w:rFonts w:hint="eastAsia"/>
        </w:rPr>
        <w:br/>
      </w:r>
      <w:r>
        <w:rPr>
          <w:rFonts w:hint="eastAsia"/>
        </w:rPr>
        <w:t>　　　　四、膜电极组件（MEA）行业发展能力分析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中国膜电极组件（MEA）行业重点区域发展分析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一、中国膜电极组件（MEA）行业重点区域市场结构变化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二、重点地区（一）膜电极组件（MEA）行业发展分析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三、重点地区（二）膜电极组件（MEA）行业发展分析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四、重点地区（三）膜电极组件（MEA）行业发展分析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五、重点地区（四）膜电极组件（MEA）行业发展分析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六、重点地区（五）膜电极组件（MEA）行业发展分析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膜电极组件（MEA）行业产品价格分析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三、主要膜电极组件（MEA）品牌产品价位分析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五、价格在膜电极组件（MEA）行业竞争中的重要性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2024年中国膜电极组件（MEA）行业上下游行业发展分析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膜电极组件（MEA）上游行业分析</w:t>
      </w:r>
      <w:r>
        <w:rPr>
          <w:rFonts w:hint="eastAsia"/>
        </w:rPr>
        <w:br/>
      </w:r>
      <w:r>
        <w:rPr>
          <w:rFonts w:hint="eastAsia"/>
        </w:rPr>
        <w:t>　　　　一、膜电极组件（MEA）产品成本构成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四、上游供给对膜电极组件（MEA）行业的影响</w:t>
      </w:r>
      <w:r>
        <w:rPr>
          <w:rFonts w:hint="eastAsia"/>
        </w:rPr>
        <w:br/>
      </w:r>
      <w:r>
        <w:rPr>
          <w:rFonts w:hint="eastAsia"/>
        </w:rPr>
        <w:t>　　第二节 膜电极组件（MEA）下游行业分析</w:t>
      </w:r>
      <w:r>
        <w:rPr>
          <w:rFonts w:hint="eastAsia"/>
        </w:rPr>
        <w:br/>
      </w:r>
      <w:r>
        <w:rPr>
          <w:rFonts w:hint="eastAsia"/>
        </w:rPr>
        <w:t>　　　　一、膜电极组件（MEA）下游行业分布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四、下游需求对膜电极组件（MEA）行业的影响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膜电极组件（MEA）行业重点企业发展调研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膜电极组件（MEA）重点企业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膜电极组件（MEA）重点企业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膜电极组件（MEA）重点企业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膜电极组件（MEA）重点企业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膜电极组件（MEA）重点企业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膜电极组件（MEA）重点企业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2024年中国膜电极组件（MEA）产业市场竞争格局分析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2024年中国膜电极组件（MEA）产业竞争现状分析</w:t>
      </w:r>
      <w:r>
        <w:rPr>
          <w:rFonts w:hint="eastAsia"/>
        </w:rPr>
        <w:br/>
      </w:r>
      <w:r>
        <w:rPr>
          <w:rFonts w:hint="eastAsia"/>
        </w:rPr>
        <w:t>　　　　一、膜电极组件（MEA）竞争力分析</w:t>
      </w:r>
      <w:r>
        <w:rPr>
          <w:rFonts w:hint="eastAsia"/>
        </w:rPr>
        <w:br/>
      </w:r>
      <w:r>
        <w:rPr>
          <w:rFonts w:hint="eastAsia"/>
        </w:rPr>
        <w:t>　　　　二、膜电极组件（MEA）技术竞争分析</w:t>
      </w:r>
      <w:r>
        <w:rPr>
          <w:rFonts w:hint="eastAsia"/>
        </w:rPr>
        <w:br/>
      </w:r>
      <w:r>
        <w:rPr>
          <w:rFonts w:hint="eastAsia"/>
        </w:rPr>
        <w:t>　　　　三、膜电极组件（MEA）价格竞争分析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2024年中国膜电极组件（MEA）产业集中度分析</w:t>
      </w:r>
      <w:r>
        <w:rPr>
          <w:rFonts w:hint="eastAsia"/>
        </w:rPr>
        <w:br/>
      </w:r>
      <w:r>
        <w:rPr>
          <w:rFonts w:hint="eastAsia"/>
        </w:rPr>
        <w:t>　　　　一、膜电极组件（MEA）市场集中度分析</w:t>
      </w:r>
      <w:r>
        <w:rPr>
          <w:rFonts w:hint="eastAsia"/>
        </w:rPr>
        <w:br/>
      </w:r>
      <w:r>
        <w:rPr>
          <w:rFonts w:hint="eastAsia"/>
        </w:rPr>
        <w:t>　　　　二、膜电极组件（MEA）企业集中度分析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2024-2030年提高膜电极组件（MEA）企业竞争力的策略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膜电极组件（MEA）行业投资风险预警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2024年影响膜电极组件（MEA）行业发展的主要因素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一、影响膜电极组件（MEA）行业运行的有利因素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二、影响膜电极组件（MEA）行业运行的稳定因素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三、影响膜电极组件（MEA）行业运行的不利因素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四、我国膜电极组件（MEA）行业发展面临的挑战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五、我国膜电极组件（MEA）行业发展面临的机遇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对膜电极组件（MEA）行业投资风险预警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一、2024-2030年膜电极组件（MEA）行业市场风险及控制策略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二、2024-2030年膜电极组件（MEA）行业政策风险及控制策略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三、2024-2030年膜电极组件（MEA）行业经营风险及控制策略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四、2024-2030年膜电极组件（MEA）同业竞争风险及控制策略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五、2024-2030年膜电极组件（MEA）行业其他风险及控制策略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膜电极组件（MEA）行业发展趋势与投资规划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2024-2030年膜电极组件（MEA）市场发展潜力分析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2024-2030年膜电极组件（MEA）行业发展趋势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2024-2030年膜电极组件（MEA）行业投资前景研究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中^智林^－对我国膜电极组件（MEA）品牌的战略思考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二、膜电极组件（MEA）实施品牌战略的意义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三、膜电极组件（MEA）企业品牌的现状分析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四、我国膜电极组件（MEA）企业的品牌战略</w:t>
      </w:r>
      <w:r>
        <w:rPr>
          <w:rFonts w:hint="eastAsia"/>
        </w:rPr>
        <w:br/>
      </w:r>
      <w:r>
        <w:rPr>
          <w:rFonts w:hint="eastAsia"/>
        </w:rPr>
        <w:t>　　　　五、膜电极组件（MEA）品牌战略管理的策略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2019-2024年中国膜电极组件（MEA）市场规模及增长情况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2019-2024年中国膜电极组件（MEA）行业产量及增长趋势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2024-2030年中国膜电极组件（MEA）行业产量预测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2019-2024年中国膜电极组件（MEA）行业市场需求及增长情况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2024-2030年中国膜电极组件（MEA）行业市场需求预测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2019-2024年中国膜电极组件（MEA）行业利润及增长情况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**地区膜电极组件（MEA）市场规模及增长情况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**地区膜电极组件（MEA）行业市场需求情况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**地区膜电极组件（MEA）市场规模及增长情况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**地区膜电极组件（MEA）行业市场需求情况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2019-2024年中国膜电极组件（MEA）行业出口情况分析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2019-2024年中国膜电极组件（MEA）行业产品市场价格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2024-2030年中国膜电极组件（MEA）行业产品市场价格走势预测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膜电极组件（MEA）重点企业经营情况分析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膜电极组件（MEA）重点企业经营情况分析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2024-2030年中国膜电极组件（MEA）市场规模预测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2024-2030年中国膜电极组件（MEA）行业利润预测</w:t>
      </w:r>
      <w:r>
        <w:rPr>
          <w:rFonts w:hint="eastAsia"/>
        </w:rPr>
        <w:br/>
      </w:r>
      <w:r>
        <w:rPr>
          <w:rFonts w:hint="eastAsia"/>
        </w:rPr>
        <w:t>　　图表 2024年膜电极组件（MEA）行业壁垒</w:t>
      </w:r>
      <w:r>
        <w:rPr>
          <w:rFonts w:hint="eastAsia"/>
        </w:rPr>
        <w:br/>
      </w:r>
      <w:r>
        <w:rPr>
          <w:rFonts w:hint="eastAsia"/>
        </w:rPr>
        <w:t>　　图表 2024年膜电极组件（MEA）市场前景分析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2024-2030年中国膜电极组件（MEA）市场需求预测</w:t>
      </w:r>
      <w:r>
        <w:rPr>
          <w:rFonts w:hint="eastAsia"/>
        </w:rPr>
        <w:br/>
      </w:r>
      <w:r>
        <w:rPr>
          <w:rFonts w:hint="eastAsia"/>
        </w:rPr>
        <w:t>　　图表 2024年膜电极组件（MEA）发展趋势预测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5a702db4c416d" w:history="1">
        <w:r>
          <w:rPr>
            <w:rStyle w:val="Hyperlink"/>
          </w:rPr>
          <w:t>中国膜电极组件（MEA）市场研究与发展前景报告（2024-2030年）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5a702db4c416d" w:history="1">
        <w:r>
          <w:rPr>
            <w:rStyle w:val="Hyperlink"/>
          </w:rPr>
          <w:t>https://www.20087.com/5/10/MoDianJiZuJian-MEA-HangYeQianJingFenXi.html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2420236f64750" w:history="1">
      <w:r>
        <w:rPr>
          <w:rStyle w:val="Hyperlink"/>
        </w:rPr>
        <w:t>中国膜电极组件（MEA）市场研究与发展前景报告（2024-2030年）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MoDianJiZuJian-MEA-HangYeQianJingFenXi.html" TargetMode="External" Id="R6395a702db4c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MoDianJiZuJian-MEA-HangYeQianJingFenXi.html" TargetMode="External" Id="Re222420236f6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2024-01-06T07:51:00Z</dcterms:created>
  <dcterms:modified xsi:type="dcterms:W3CDTF">2024-01-06T08:51:00Z</dcterms:modified>
  <dc:subject>中国膜电极组件（MEA）市场研究与发展前景报告（2024-2030年）</dc:subject>
  <dc:title>中国膜电极组件（MEA）市场研究与发展前景报告（2024-2030年）</dc:title>
  <cp:keywords>中国膜电极组件（MEA）市场研究与发展前景报告（2024-2030年）</cp:keywords>
  <dc:description>中国膜电极组件（MEA）市场研究与发展前景报告（2024-2030年）</dc:description>
</cp:coreProperties>
</file>