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10f5848a4bdb" w:history="1">
              <w:r>
                <w:rPr>
                  <w:rStyle w:val="Hyperlink"/>
                </w:rPr>
                <w:t>2025-2031年中国船用柴油机行业市场分析及发展趋势研究报告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10f5848a4bdb" w:history="1">
              <w:r>
                <w:rPr>
                  <w:rStyle w:val="Hyperlink"/>
                </w:rPr>
                <w:t>2025-2031年中国船用柴油机行业市场分析及发展趋势研究报告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10f5848a4bdb" w:history="1">
                <w:r>
                  <w:rPr>
                    <w:rStyle w:val="Hyperlink"/>
                  </w:rPr>
                  <w:t>https://www.20087.com/5/90/ChuanYongChaiYouJiDeQianJingQuShi.html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主动力装置，广泛应用于各类商船、渔船、游轮及军舰等。目前，船用柴油机行业在节能减排、智能化、模块化方面取得了显著进展。高压共轨、电子控制燃油喷射等先进技术的应用，大幅提高了燃油效率，减少了污染物排放。智能船用柴油机系统集成传感器、数据分析与远程诊断功能，实现故障预防与运行优化。模块化设计简化了安装、维修与升级过程，降低了全寿命周期成本。此外，针对国际海事组织（IMO）日益严格的环保法规，如限硫令、能效设计指数（EEDI）等，船用柴油机制造商正积极研发低排放甚至零排放的动力解决方案。</w:t>
      </w:r>
      <w:r>
        <w:rPr>
          <w:rFonts w:hint="eastAsia"/>
        </w:rPr>
        <w:br/>
      </w:r>
      <w:r>
        <w:rPr>
          <w:rFonts w:hint="eastAsia"/>
        </w:rPr>
        <w:t>　　船用柴油机行业将在全球航运业绿色转型的背景下，继续加大研发力度，推动清洁能源、混合动力及全电动解决方案的商业化进程。氢燃料电池、氨燃料内燃机、电池储能系统等新技术将逐渐进入市场，为船舶提供清洁、高效的替代动力。智能化程度将进一步提升，通过大数据、人工智能等技术实现精细化运维、远程控制及预测性维护，提升整体运营效率。同时，随着船舶自动化、无人化趋势的发展，船用柴油机及其控制系统将与船舶智能平台深度融合，支持自动驾驶、能源管理系统等高级功能。此外，船用柴油机制造商将加强与船舶设计、建造、运营等产业链环节的协同创新，共同探索符合未来海事规则的新型动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10f5848a4bdb" w:history="1">
        <w:r>
          <w:rPr>
            <w:rStyle w:val="Hyperlink"/>
          </w:rPr>
          <w:t>2025-2031年中国船用柴油机行业市场分析及发展趋势研究报告</w:t>
        </w:r>
      </w:hyperlink>
      <w:r>
        <w:rPr>
          <w:rFonts w:hint="eastAsia"/>
        </w:rPr>
        <w:t>》基于国家统计局及相关协会的权威数据，系统研究了船用柴油机行业的市场需求、市场规模及产业链现状，分析了船用柴油机价格波动、细分市场动态及重点企业的经营表现，科学预测了船用柴油机市场前景与发展趋势，揭示了潜在需求与投资机会，同时指出了船用柴油机行业可能面临的风险。通过对船用柴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船用柴油机行业发展概述</w:t>
      </w:r>
      <w:r>
        <w:rPr>
          <w:rFonts w:hint="eastAsia"/>
        </w:rPr>
        <w:br/>
      </w:r>
      <w:r>
        <w:rPr>
          <w:rFonts w:hint="eastAsia"/>
        </w:rPr>
        <w:t>　　第一节 船用柴油机的概念</w:t>
      </w:r>
      <w:r>
        <w:rPr>
          <w:rFonts w:hint="eastAsia"/>
        </w:rPr>
        <w:br/>
      </w:r>
      <w:r>
        <w:rPr>
          <w:rFonts w:hint="eastAsia"/>
        </w:rPr>
        <w:t>　　　　一、船用柴油机的定义</w:t>
      </w:r>
      <w:r>
        <w:rPr>
          <w:rFonts w:hint="eastAsia"/>
        </w:rPr>
        <w:br/>
      </w:r>
      <w:r>
        <w:rPr>
          <w:rFonts w:hint="eastAsia"/>
        </w:rPr>
        <w:t>　　　　二、船用柴油机的特点</w:t>
      </w:r>
      <w:r>
        <w:rPr>
          <w:rFonts w:hint="eastAsia"/>
        </w:rPr>
        <w:br/>
      </w:r>
      <w:r>
        <w:rPr>
          <w:rFonts w:hint="eastAsia"/>
        </w:rPr>
        <w:t>　　第二节 船用柴油机行业发展成熟度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一、船用柴油机行业发展周期分析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二、船用柴油机行业中外市场成熟度对比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船用柴油机行业产业链分析</w:t>
      </w:r>
      <w:r>
        <w:rPr>
          <w:rFonts w:hint="eastAsia"/>
        </w:rPr>
        <w:br/>
      </w:r>
      <w:r>
        <w:rPr>
          <w:rFonts w:hint="eastAsia"/>
        </w:rPr>
        <w:t>　　　　一、船用柴油机行业上游原料供应市场分析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二、船用柴油机行业下游产品需求市场状况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2020-2025年中国船用柴油机行业运行环境分析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二、船用柴油机行业政策分析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2020-2025年中国船用柴油机行业市场发展分析</w:t>
      </w:r>
      <w:r>
        <w:rPr>
          <w:rFonts w:hint="eastAsia"/>
        </w:rPr>
        <w:br/>
      </w:r>
      <w:r>
        <w:rPr>
          <w:rFonts w:hint="eastAsia"/>
        </w:rPr>
        <w:t>　　第一节 船用柴油机行业市场发展现状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船用柴油机行业技术发展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中国船用柴油机行业消费市场分析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船用柴油机行业产销数据统计分析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2025-2031年船用柴油机行业市场发展趋势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2020-2025年中国船用柴油机所属行业主要指标监测分析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2020-2025年中国船用柴油机产业利润总额分析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2020-2025年中国船用柴油机产业资产负债分析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一、2020-2025年中国船用柴油机产业资产负债分析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2020-2025年中国船用柴油机所属行业财务指标分析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船用柴油机行业竞争分析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2020-2025年船用柴油机行业竞争分析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一、2020-2025年国内外船用柴油机竞争分析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二、2020-2025年中国船用柴油机市场竞争分析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三、2020-2025年国内主要船用柴油机企业动向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船用柴油机企业竞争策略分析</w:t>
      </w:r>
      <w:r>
        <w:rPr>
          <w:rFonts w:hint="eastAsia"/>
        </w:rPr>
        <w:br/>
      </w:r>
      <w:r>
        <w:rPr>
          <w:rFonts w:hint="eastAsia"/>
        </w:rPr>
        <w:t>　　第一节 船用柴油机市场竞争策略分析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一、2025年船用柴油机市场增长潜力分析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二、2025年船用柴油机主要潜力品种分析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三、现有船用柴油机产品竞争策略分析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四、潜力船用柴油机品种竞争策略选择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船用柴油机企业竞争策略分析</w:t>
      </w:r>
      <w:r>
        <w:rPr>
          <w:rFonts w:hint="eastAsia"/>
        </w:rPr>
        <w:br/>
      </w:r>
      <w:r>
        <w:rPr>
          <w:rFonts w:hint="eastAsia"/>
        </w:rPr>
        <w:t>　　第三节 船用柴油机行业产品定位及市场推广策略分析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一、船用柴油机行业产品市场定位</w:t>
      </w:r>
      <w:r>
        <w:rPr>
          <w:rFonts w:hint="eastAsia"/>
        </w:rPr>
        <w:br/>
      </w:r>
      <w:r>
        <w:rPr>
          <w:rFonts w:hint="eastAsia"/>
        </w:rPr>
        <w:t>　　　　二、船用柴油机行业广告推广策略</w:t>
      </w:r>
      <w:r>
        <w:rPr>
          <w:rFonts w:hint="eastAsia"/>
        </w:rPr>
        <w:br/>
      </w:r>
      <w:r>
        <w:rPr>
          <w:rFonts w:hint="eastAsia"/>
        </w:rPr>
        <w:t>　　　　三、船用柴油机行业产品促销策略</w:t>
      </w:r>
      <w:r>
        <w:rPr>
          <w:rFonts w:hint="eastAsia"/>
        </w:rPr>
        <w:br/>
      </w:r>
      <w:r>
        <w:rPr>
          <w:rFonts w:hint="eastAsia"/>
        </w:rPr>
        <w:t>　　　　四、船用柴油机行业招商加盟策略</w:t>
      </w:r>
      <w:r>
        <w:rPr>
          <w:rFonts w:hint="eastAsia"/>
        </w:rPr>
        <w:br/>
      </w:r>
      <w:r>
        <w:rPr>
          <w:rFonts w:hint="eastAsia"/>
        </w:rPr>
        <w:t>　　　　五、船用柴油机行业网络推广策略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船用柴油机企业竞争分析</w:t>
      </w:r>
      <w:r>
        <w:rPr>
          <w:rFonts w:hint="eastAsia"/>
        </w:rPr>
        <w:br/>
      </w:r>
      <w:r>
        <w:rPr>
          <w:rFonts w:hint="eastAsia"/>
        </w:rPr>
        <w:t>　　第一节 河南柴油机重工有限责任公司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南通柴油机股份有限公司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上海新中动力机厂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宜昌船舶柴油机有限公司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淄博柴油机总公司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未来船用柴油机行业发展预测分析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未来船用柴油机行业需求与消费预测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一、2025-2031年船用柴油机产品消费预测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二、2025-2031年船用柴油机市场规模预测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三、2025-2031年船用柴油机行业总产值预测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四、2025-2031年船用柴油机行业销售收入预测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五、2025-2031年船用柴油机行业总资产预测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2025-2031年中国船用柴油机行业供需预测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一、2025-2031年中国船用柴油机供给预测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三、2025-2031年中国船用柴油机需求预测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四、2025-2031年中国船用柴油机供需平衡预测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船用柴油机行业投资机会</w:t>
      </w:r>
      <w:r>
        <w:rPr>
          <w:rFonts w:hint="eastAsia"/>
        </w:rPr>
        <w:br/>
      </w:r>
      <w:r>
        <w:rPr>
          <w:rFonts w:hint="eastAsia"/>
        </w:rPr>
        <w:t>　　第一节 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一、船用柴油机投资项目分析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二、可以投资的船用柴油机模式</w:t>
      </w:r>
      <w:r>
        <w:rPr>
          <w:rFonts w:hint="eastAsia"/>
        </w:rPr>
        <w:br/>
      </w:r>
      <w:r>
        <w:rPr>
          <w:rFonts w:hint="eastAsia"/>
        </w:rPr>
        <w:t>　　　　三、2025年船用柴油机投资机会</w:t>
      </w:r>
      <w:r>
        <w:rPr>
          <w:rFonts w:hint="eastAsia"/>
        </w:rPr>
        <w:br/>
      </w:r>
      <w:r>
        <w:rPr>
          <w:rFonts w:hint="eastAsia"/>
        </w:rPr>
        <w:t>　　　　四、2025年船用柴油机投资新方向</w:t>
      </w:r>
      <w:r>
        <w:rPr>
          <w:rFonts w:hint="eastAsia"/>
        </w:rPr>
        <w:br/>
      </w:r>
      <w:r>
        <w:rPr>
          <w:rFonts w:hint="eastAsia"/>
        </w:rPr>
        <w:t>　　　　五、2020-2025年船用柴油机行业投资的建议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一、2020-2025年影响船用柴油机行业运行的有利因素分析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二、2020-2025年影响船用柴油机行业运行的稳定因素分析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三、2020-2025年影响船用柴油机行业运行的不利因素分析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四、2020-2025年中国船用柴油机行业发展面临的挑战分析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五、2020-2025年中国船用柴油机行业发展面临的机遇分析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船用柴油机行业投资战略研究</w:t>
      </w:r>
      <w:r>
        <w:rPr>
          <w:rFonts w:hint="eastAsia"/>
        </w:rPr>
        <w:br/>
      </w:r>
      <w:r>
        <w:rPr>
          <w:rFonts w:hint="eastAsia"/>
        </w:rPr>
        <w:t>　　第一节 船用柴油机行业发展战略研究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五、船用柴油机品牌战略管理的策略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中:智:林:－船用柴油机行业投资战略研究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船用柴油机行业历程</w:t>
      </w:r>
      <w:r>
        <w:rPr>
          <w:rFonts w:hint="eastAsia"/>
        </w:rPr>
        <w:br/>
      </w:r>
      <w:r>
        <w:rPr>
          <w:rFonts w:hint="eastAsia"/>
        </w:rPr>
        <w:t>　　图表 船用柴油机行业生命周期</w:t>
      </w:r>
      <w:r>
        <w:rPr>
          <w:rFonts w:hint="eastAsia"/>
        </w:rPr>
        <w:br/>
      </w:r>
      <w:r>
        <w:rPr>
          <w:rFonts w:hint="eastAsia"/>
        </w:rPr>
        <w:t>　　图表 船用柴油机行业产业链分析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10f5848a4bdb" w:history="1">
        <w:r>
          <w:rPr>
            <w:rStyle w:val="Hyperlink"/>
          </w:rPr>
          <w:t>2025-2031年中国船用柴油机行业市场分析及发展趋势研究报告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10f5848a4bdb" w:history="1">
        <w:r>
          <w:rPr>
            <w:rStyle w:val="Hyperlink"/>
          </w:rPr>
          <w:t>https://www.20087.com/5/90/ChuanYongChaiYouJiDeQianJingQuShi.html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2e6557b5d4a04" w:history="1">
      <w:r>
        <w:rPr>
          <w:rStyle w:val="Hyperlink"/>
        </w:rPr>
        <w:t>2025-2031年中国船用柴油机行业市场分析及发展趋势研究报告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uanYongChaiYouJiDeQianJingQuShi.html" TargetMode="External" Id="Rc8a410f5848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uanYongChaiYouJiDeQianJingQuShi.html" TargetMode="External" Id="R62c2e6557b5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2025-02-05T05:49:00Z</dcterms:created>
  <dcterms:modified xsi:type="dcterms:W3CDTF">2025-02-05T06:49:00Z</dcterms:modified>
  <dc:subject>2025-2031年中国船用柴油机行业市场分析及发展趋势研究报告</dc:subject>
  <dc:title>2025-2031年中国船用柴油机行业市场分析及发展趋势研究报告</dc:title>
  <cp:keywords>2025-2031年中国船用柴油机行业市场分析及发展趋势研究报告</cp:keywords>
  <dc:description>2025-2031年中国船用柴油机行业市场分析及发展趋势研究报告</dc:description>
</cp:coreProperties>
</file>