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c3b07f9054ef9" w:history="1">
              <w:r>
                <w:rPr>
                  <w:rStyle w:val="Hyperlink"/>
                </w:rPr>
                <w:t>2026-2032年全球与中国语音编解码器市场调查研究及前景趋势分析报告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c3b07f9054ef9" w:history="1">
              <w:r>
                <w:rPr>
                  <w:rStyle w:val="Hyperlink"/>
                </w:rPr>
                <w:t>2026-2032年全球与中国语音编解码器市场调查研究及前景趋势分析报告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c3b07f9054ef9" w:history="1">
                <w:r>
                  <w:rPr>
                    <w:rStyle w:val="Hyperlink"/>
                  </w:rPr>
                  <w:t>https://www.20087.com/5/20/YuYinBianJieMaQiHangYeQianJingFenXi.html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语音编解码器是用于压缩与重建语音信号的算法或芯片模块，广泛应用于移动通信、VoIP、视频会议及智能语音交互设备中。主流标准包括AMR-WB、EVS（Enhanced Voice Services）、Opus及AAC-LD，强调在低比特率（6–32 kbps）下保持高语音清晰度、低延迟（&lt;20ms）及强抗丢包能力。现代语音编解码器普遍采用感知音频编码、线性预测与深度学习后处理技术，在嘈杂环境中通过噪声抑制与回声消除提升可懂度。在5G通话中，EVS支持全频带（50–14000 Hz）高清语音；在TWS耳机中，定制编解码器优化功耗与同步性能。然而，跨平台兼容性不足、神经网络模型推理资源消耗大、以及对非母语口音适应性有限，仍是用户体验一致性的主要障碍。</w:t>
      </w:r>
      <w:r>
        <w:rPr>
          <w:rFonts w:hint="eastAsia"/>
        </w:rPr>
        <w:br/>
      </w:r>
      <w:r>
        <w:rPr>
          <w:rFonts w:hint="eastAsia"/>
        </w:rPr>
        <w:t>　　未来，语音编解码器将聚焦生成式AI融合、端云协同与沉浸式音频方向演进。市场调研网指出，轻量化扩散模型在接收端重建高频细节，实现“超分辨率语音”；编解码器与ASR/TTS共享特征表示，减少冗余处理。在生态层面，开放标准（如Open Voice Codec）推动跨厂商互操作；LE Audio LC3+支持多流同步与助听功能。此外，面向元宇宙，空间音频编解码支持头部追踪与声场定位。长远看，语音编解码器将从“传输效率工具”升级为“自然语音体验使能器”，在全球远程协作与人机共生趋势中，持续平衡带宽、延迟与听觉真实感的多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c3b07f9054ef9" w:history="1">
        <w:r>
          <w:rPr>
            <w:rStyle w:val="Hyperlink"/>
          </w:rPr>
          <w:t>2026-2032年全球与中国语音编解码器市场调查研究及前景趋势分析报告</w:t>
        </w:r>
      </w:hyperlink>
      <w:r>
        <w:rPr>
          <w:rFonts w:hint="eastAsia"/>
        </w:rPr>
        <w:t>》采用定量与定性相结合的研究方法，系统分析了语音编解码器行业的市场规模、需求动态及价格变化，并对语音编解码器产业链各环节进行了全面梳理。报告详细解读了语音编解码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按产品类型细分，全球语音编解码器市场规模2021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窄带语音编码器</w:t>
      </w:r>
      <w:r>
        <w:rPr>
          <w:rFonts w:hint="eastAsia"/>
        </w:rPr>
        <w:br/>
      </w:r>
      <w:r>
        <w:rPr>
          <w:rFonts w:hint="eastAsia"/>
        </w:rPr>
        <w:t>　　　　1.3.3 宽带语音编码器</w:t>
      </w:r>
      <w:r>
        <w:rPr>
          <w:rFonts w:hint="eastAsia"/>
        </w:rPr>
        <w:br/>
      </w:r>
      <w:r>
        <w:rPr>
          <w:rFonts w:hint="eastAsia"/>
        </w:rPr>
        <w:t>　　　　1.3.4 全频带语音编码器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按应用细分，全球语音编解码器市场规模2021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智能家电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语音编解码器行业发展总体概况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语音编解码器行业发展主要特点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语音编解码器行业发展影响因素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语音编解码器有利因素</w:t>
      </w:r>
      <w:r>
        <w:rPr>
          <w:rFonts w:hint="eastAsia"/>
        </w:rPr>
        <w:br/>
      </w:r>
      <w:r>
        <w:rPr>
          <w:rFonts w:hint="eastAsia"/>
        </w:rPr>
        <w:t>　　　　1.5.3 .2 语音编解码器不利因素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全球市场，近三年语音编解码器主要企业占有率及排名（按销量）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语音编解码器主要企业在国际市场占有率（按销量，2023-2026）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2025年语音编解码器主要企业在国际市场排名（按销量）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全球市场主要企业语音编解码器销量（2023-2026）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全球市场，近三年语音编解码器主要企业占有率及排名（按收入）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语音编解码器主要企业在国际市场占有率（按收入，2023-2026）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2025年语音编解码器主要企业在国际市场排名（按收入）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全球市场主要企业语音编解码器销售收入（2023-2026）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全球市场主要企业语音编解码器销售价格（2023-2026）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中国市场，近三年语音编解码器主要企业占有率及排名（按销量）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语音编解码器主要企业在中国市场占有率（按销量，2023-2026）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2025年语音编解码器主要企业在中国市场排名（按销量）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中国市场主要企业语音编解码器销量（2023-2026）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中国市场，近三年语音编解码器主要企业占有率及排名（按收入）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语音编解码器主要企业在中国市场占有率（按收入，2023-2026）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2025年语音编解码器主要企业在中国市场排名（按收入）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中国市场主要企业语音编解码器销售收入（2023-2026）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全球主要厂商语音编解码器总部及产地分布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全球主要厂商成立时间及语音编解码器商业化日期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全球主要厂商语音编解码器产品类型及应用</w:t>
      </w:r>
      <w:r>
        <w:rPr>
          <w:rFonts w:hint="eastAsia"/>
        </w:rPr>
        <w:br/>
      </w:r>
      <w:r>
        <w:rPr>
          <w:rFonts w:hint="eastAsia"/>
        </w:rPr>
        <w:t>　　2.9 语音编解码器行业集中度、竞争程度分析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语音编解码器行业集中度分析：2025年全球Top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全球语音编解码器第一梯队、第二梯队和第三梯队生产商（品牌）及市场份额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全球语音编解码器总体规模分析</w:t>
      </w:r>
      <w:r>
        <w:rPr>
          <w:rFonts w:hint="eastAsia"/>
        </w:rPr>
        <w:br/>
      </w:r>
      <w:r>
        <w:rPr>
          <w:rFonts w:hint="eastAsia"/>
        </w:rPr>
        <w:t>　　3.1 全球语音编解码器供需现状及预测（2021-2032）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全球语音编解码器产能、产量、产能利用率及发展趋势（2021-2032）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全球语音编解码器产量、需求量及发展趋势（2021-2032）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全球主要地区语音编解码器产量及发展趋势（2021-2032）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全球主要地区语音编解码器产量（2021-2026）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全球主要地区语音编解码器产量（2027-2032）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全球主要地区语音编解码器产量市场份额（2021-2032）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中国语音编解码器供需现状及预测（2021-2032）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中国语音编解码器产能、产量、产能利用率及发展趋势（2021-2032）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中国语音编解码器产量、市场需求量及发展趋势（2021-2032）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中国市场语音编解码器进出口（2021-2032）</w:t>
      </w:r>
      <w:r>
        <w:rPr>
          <w:rFonts w:hint="eastAsia"/>
        </w:rPr>
        <w:br/>
      </w:r>
      <w:r>
        <w:rPr>
          <w:rFonts w:hint="eastAsia"/>
        </w:rPr>
        <w:t>　　3.4 全球语音编解码器销量及销售额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全球市场语音编解码器销售额（2021-2032）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全球市场语音编解码器销量（2021-2032）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全球市场语音编解码器价格趋势（2021-2032）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全球语音编解码器主要地区分析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全球主要地区语音编解码器市场规模分析：2021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全球主要地区语音编解码器销售收入及市场份额（2021-2026）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全球主要地区语音编解码器销售收入预测（2027-2032）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全球主要地区语音编解码器销量分析：2021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全球主要地区语音编解码器销量及市场份额（2021-2026）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全球主要地区语音编解码器销量及市场份额预测（2027-2032）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中东市场语音编解码器销量、收入及增长率（2021-2032）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语音编解码器销量、收入、价格及毛利率（2021-2026）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不同产品类型语音编解码器分析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全球不同产品类型语音编解码器销量（2021-2032）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全球不同产品类型语音编解码器销量及市场份额（2021-2026）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全球不同产品类型语音编解码器销量预测（2027-2032）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全球不同产品类型语音编解码器收入（2021-2032）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全球不同产品类型语音编解码器收入及市场份额（2021-2026）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全球不同产品类型语音编解码器收入预测（2027-2032）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全球不同产品类型语音编解码器价格走势（2021-2032）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中国不同产品类型语音编解码器销量（2021-2032）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中国不同产品类型语音编解码器销量及市场份额（2021-2026）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中国不同产品类型语音编解码器销量预测（2027-2032）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中国不同产品类型语音编解码器收入（2021-2032）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中国不同产品类型语音编解码器收入及市场份额（2021-2026）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中国不同产品类型语音编解码器收入预测（2027-2032）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不同应用语音编解码器分析</w:t>
      </w:r>
      <w:r>
        <w:rPr>
          <w:rFonts w:hint="eastAsia"/>
        </w:rPr>
        <w:br/>
      </w:r>
      <w:r>
        <w:rPr>
          <w:rFonts w:hint="eastAsia"/>
        </w:rPr>
        <w:t>　　7.1 全球不同应用语音编解码器销量（2021-2032）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全球不同应用语音编解码器销量及市场份额（2021-2026）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全球不同应用语音编解码器销量预测（2027-2032）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全球不同应用语音编解码器收入（2021-2032）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全球不同应用语音编解码器收入及市场份额（2021-2026）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全球不同应用语音编解码器收入预测（2027-2032）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全球不同应用语音编解码器价格走势（2021-2032）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中国不同应用语音编解码器销量（2021-2032）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中国不同应用语音编解码器销量及市场份额（2021-2026）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中国不同应用语音编解码器销量预测（2027-2032）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中国不同应用语音编解码器收入（2021-2032）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中国不同应用语音编解码器收入及市场份额（2021-2026）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中国不同应用语音编解码器收入预测（2027-2032）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语音编解码器行业发展趋势</w:t>
      </w:r>
      <w:r>
        <w:rPr>
          <w:rFonts w:hint="eastAsia"/>
        </w:rPr>
        <w:br/>
      </w:r>
      <w:r>
        <w:rPr>
          <w:rFonts w:hint="eastAsia"/>
        </w:rPr>
        <w:t>　　8.2 语音编解码器行业主要驱动因素</w:t>
      </w:r>
      <w:r>
        <w:rPr>
          <w:rFonts w:hint="eastAsia"/>
        </w:rPr>
        <w:br/>
      </w:r>
      <w:r>
        <w:rPr>
          <w:rFonts w:hint="eastAsia"/>
        </w:rPr>
        <w:t>　　8.3 语音编解码器中国企业SWOT分析</w:t>
      </w:r>
      <w:r>
        <w:rPr>
          <w:rFonts w:hint="eastAsia"/>
        </w:rPr>
        <w:br/>
      </w:r>
      <w:r>
        <w:rPr>
          <w:rFonts w:hint="eastAsia"/>
        </w:rPr>
        <w:t>　　8.4 中国语音编解码器行业政策环境分析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语音编解码器行业产业链简介</w:t>
      </w:r>
      <w:r>
        <w:rPr>
          <w:rFonts w:hint="eastAsia"/>
        </w:rPr>
        <w:br/>
      </w:r>
      <w:r>
        <w:rPr>
          <w:rFonts w:hint="eastAsia"/>
        </w:rPr>
        <w:t>　　　　9.1.1 语音编解码器行业供应链分析</w:t>
      </w:r>
      <w:r>
        <w:rPr>
          <w:rFonts w:hint="eastAsia"/>
        </w:rPr>
        <w:br/>
      </w:r>
      <w:r>
        <w:rPr>
          <w:rFonts w:hint="eastAsia"/>
        </w:rPr>
        <w:t>　　　　9.1.2 语音编解码器主要原料及供应情况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语音编解码器行业采购模式</w:t>
      </w:r>
      <w:r>
        <w:rPr>
          <w:rFonts w:hint="eastAsia"/>
        </w:rPr>
        <w:br/>
      </w:r>
      <w:r>
        <w:rPr>
          <w:rFonts w:hint="eastAsia"/>
        </w:rPr>
        <w:t>　　9.3 语音编解码器行业生产模式</w:t>
      </w:r>
      <w:r>
        <w:rPr>
          <w:rFonts w:hint="eastAsia"/>
        </w:rPr>
        <w:br/>
      </w:r>
      <w:r>
        <w:rPr>
          <w:rFonts w:hint="eastAsia"/>
        </w:rPr>
        <w:t>　　9.4 语音编解码器行业销售模式及销售渠道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按产品类型细分，全球语音编解码器市场规模2021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按应用细分，全球语音编解码器市场规模（CAGR）2021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语音编解码器行业发展主要特点</w:t>
      </w:r>
      <w:r>
        <w:rPr>
          <w:rFonts w:hint="eastAsia"/>
        </w:rPr>
        <w:br/>
      </w:r>
      <w:r>
        <w:rPr>
          <w:rFonts w:hint="eastAsia"/>
        </w:rPr>
        <w:t>　　表 4： 语音编解码器行业发展有利因素分析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语音编解码器行业发展不利因素分析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进入语音编解码器行业壁垒</w:t>
      </w:r>
      <w:r>
        <w:rPr>
          <w:rFonts w:hint="eastAsia"/>
        </w:rPr>
        <w:br/>
      </w:r>
      <w:r>
        <w:rPr>
          <w:rFonts w:hint="eastAsia"/>
        </w:rPr>
        <w:t>　　表 7： 语音编解码器主要企业在国际市场占有率（按销量，2023-2026）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2025年语音编解码器主要企业在国际市场排名（按销量）&amp;（千件）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全球市场主要企业语音编解码器销量（2023-2026）&amp;（千件）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语音编解码器主要企业在国际市场占有率（按收入，2023-2026）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2025年语音编解码器主要企业在国际市场排名（按收入）&amp;（万元）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全球市场主要企业语音编解码器销售收入（2023-2026）&amp;（万元）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全球市场主要企业语音编解码器销售价格（2023-2026）&amp;（元/件）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语音编解码器主要企业在中国市场占有率（按销量，2023-2026）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2025年语音编解码器主要企业在中国市场排名（按销量）&amp;（千件）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中国市场主要企业语音编解码器销量（2023-2026）&amp;（千件）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语音编解码器主要企业在中国市场占有率（按收入，2023-2026）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2025年语音编解码器主要企业在中国市场排名（按收入）&amp;（万元）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中国市场主要企业语音编解码器销售收入（2023-2026）&amp;（万元）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全球主要厂商语音编解码器总部及产地分布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全球主要厂商成立时间及语音编解码器商业化日期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全球主要厂商语音编解码器产品类型及应用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2025年全球语音编解码器主要厂商市场地位（第一梯队、第二梯队和第三梯队）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全球语音编解码器市场投资、并购等现状分析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全球主要地区语音编解码器产量增速（CAGR）：（2021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全球主要地区语音编解码器产量（2021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全球主要地区语音编解码器产量（2021-2026）&amp;（千件）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全球主要地区语音编解码器产量（2027-2032）&amp;（千件）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全球主要地区语音编解码器产量市场份额（2021-2026）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全球主要地区语音编解码器产量市场份额（2027-2032）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中国市场语音编解码器产量、销量、进出口（2021-2026）&amp;（千件）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中国市场语音编解码器产量、销量、进出口预测（2027-2032）&amp;（千件）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全球主要地区语音编解码器销售收入增速：（2021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全球主要地区语音编解码器销售收入（2021-2026）&amp;（万元）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全球主要地区语音编解码器销售收入市场份额（2021-2026）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全球主要地区语音编解码器收入（2027-2032）&amp;（万元）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全球主要地区语音编解码器收入市场份额（2027-2032）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全球主要地区语音编解码器销量（千件）：2021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全球主要地区语音编解码器销量（2021-2026）&amp;（千件）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全球主要地区语音编解码器销量市场份额（2021-2026）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全球主要地区语音编解码器销量（2027-2032）&amp;（千件）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全球主要地区语音编解码器销量份额（2027-2032）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语音编解码器生产基地、销售区域、竞争对手及市场地位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语音编解码器产品规格、参数及市场应用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语音编解码器销量（千件）、收入（万元）、价格（元/件）及毛利率（2021-2026）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全球不同产品类型语音编解码器销量（2021-2026）&amp;（千件）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全球不同产品类型语音编解码器销量市场份额（2021-2026）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全球不同产品类型语音编解码器销量预测（2027-2032）&amp;（千件）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全球市场不同产品类型语音编解码器销量市场份额预测（2027-2032）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全球不同产品类型语音编解码器收入（2021-2026）&amp;（万元）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全球不同产品类型语音编解码器收入市场份额（2021-2026）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全球不同产品类型语音编解码器收入预测（2027-2032）&amp;（万元）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全球不同产品类型语音编解码器收入市场份额预测（2027-2032）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中国不同产品类型语音编解码器销量（2021-2026）&amp;（千件）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中国不同产品类型语音编解码器销量市场份额（2021-2026）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中国不同产品类型语音编解码器销量预测（2027-2032）&amp;（千件）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全球市场不同产品类型语音编解码器销量市场份额预测（2027-2032）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中国不同产品类型语音编解码器收入（2021-2026）&amp;（万元）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中国不同产品类型语音编解码器收入市场份额（2021-2026）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中国不同产品类型语音编解码器收入预测（2027-2032）&amp;（万元）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中国不同产品类型语音编解码器收入市场份额预测（2027-2032）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全球不同应用语音编解码器销量（2021-2026）&amp;（千件）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全球不同应用语音编解码器销量市场份额（2021-2026）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全球不同应用语音编解码器销量预测（2027-2032）&amp;（千件）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全球市场不同应用语音编解码器销量市场份额预测（2027-2032）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全球不同应用语音编解码器收入（2021-2026）&amp;（万元）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全球不同应用语音编解码器收入市场份额（2021-2026）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全球不同应用语音编解码器收入预测（2027-2032）&amp;（万元）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全球不同应用语音编解码器收入市场份额预测（2027-2032）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中国不同应用语音编解码器销量（2021-2026）&amp;（千件）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中国不同应用语音编解码器销量市场份额（2021-2026）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中国不同应用语音编解码器销量预测（2027-2032）&amp;（千件）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中国市场不同应用语音编解码器销量市场份额预测（2027-2032）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中国不同应用语音编解码器收入（2021-2026）&amp;（万元）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中国不同应用语音编解码器收入市场份额（2021-2026）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中国不同应用语音编解码器收入预测（2027-2032）&amp;（万元）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中国不同应用语音编解码器收入市场份额预测（2027-2032）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语音编解码器行业发展趋势</w:t>
      </w:r>
      <w:r>
        <w:rPr>
          <w:rFonts w:hint="eastAsia"/>
        </w:rPr>
        <w:br/>
      </w:r>
      <w:r>
        <w:rPr>
          <w:rFonts w:hint="eastAsia"/>
        </w:rPr>
        <w:t>　　表 156： 语音编解码器行业主要驱动因素</w:t>
      </w:r>
      <w:r>
        <w:rPr>
          <w:rFonts w:hint="eastAsia"/>
        </w:rPr>
        <w:br/>
      </w:r>
      <w:r>
        <w:rPr>
          <w:rFonts w:hint="eastAsia"/>
        </w:rPr>
        <w:t>　　表 157： 语音编解码器行业供应链分析</w:t>
      </w:r>
      <w:r>
        <w:rPr>
          <w:rFonts w:hint="eastAsia"/>
        </w:rPr>
        <w:br/>
      </w:r>
      <w:r>
        <w:rPr>
          <w:rFonts w:hint="eastAsia"/>
        </w:rPr>
        <w:t>　　表 158： 语音编解码器上游原料供应商</w:t>
      </w:r>
      <w:r>
        <w:rPr>
          <w:rFonts w:hint="eastAsia"/>
        </w:rPr>
        <w:br/>
      </w:r>
      <w:r>
        <w:rPr>
          <w:rFonts w:hint="eastAsia"/>
        </w:rPr>
        <w:t>　　表 159： 语音编解码器主要地区不同应用客户分析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语音编解码器典型经销商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语音编解码器产品图片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全球不同产品类型语音编解码器销售额2021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全球不同产品类型语音编解码器市场份额2025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窄带语音编码器产品图片</w:t>
      </w:r>
      <w:r>
        <w:rPr>
          <w:rFonts w:hint="eastAsia"/>
        </w:rPr>
        <w:br/>
      </w:r>
      <w:r>
        <w:rPr>
          <w:rFonts w:hint="eastAsia"/>
        </w:rPr>
        <w:t>　　图 5： 宽带语音编码器产品图片</w:t>
      </w:r>
      <w:r>
        <w:rPr>
          <w:rFonts w:hint="eastAsia"/>
        </w:rPr>
        <w:br/>
      </w:r>
      <w:r>
        <w:rPr>
          <w:rFonts w:hint="eastAsia"/>
        </w:rPr>
        <w:t>　　图 6： 全频带语音编码器产品图片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全球不同应用语音编解码器市场份额2025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智能家电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2025年全球前五大生产商语音编解码器市场份额</w:t>
      </w:r>
      <w:r>
        <w:rPr>
          <w:rFonts w:hint="eastAsia"/>
        </w:rPr>
        <w:br/>
      </w:r>
      <w:r>
        <w:rPr>
          <w:rFonts w:hint="eastAsia"/>
        </w:rPr>
        <w:t>　　图 14： 2025年全球语音编解码器第一梯队、第二梯队和第三梯队厂商及市场份额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全球语音编解码器产能、产量、产能利用率及发展趋势（2021-2032）&amp;（千件）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全球语音编解码器产量、需求量及发展趋势（2021-2032）&amp;（千件）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全球主要地区语音编解码器产量市场份额（2021-2032）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中国语音编解码器产能、产量、产能利用率及发展趋势（2021-2032）&amp;（千件）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中国语音编解码器产量、市场需求量及发展趋势（2021-2032）&amp;（千件）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全球语音编解码器市场销售额及增长率：（2021-2032）&amp;（万元）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全球市场语音编解码器市场规模：2021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全球市场语音编解码器价格趋势（2021-2032）&amp;（元/件）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全球主要地区语音编解码器销售收入（2021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全球主要地区语音编解码器销售收入市场份额（2021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中东市场语音编解码器销量及增长率（2021-2032）&amp;（千件）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中东市场语音编解码器收入及增长率（2021-2032）&amp;（万元）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全球不同产品类型语音编解码器价格走势（2021-2032）&amp;（元/件）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全球不同应用语音编解码器价格走势（2021-2032）&amp;（元/件）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语音编解码器中国企业SWOT分析</w:t>
      </w:r>
      <w:r>
        <w:rPr>
          <w:rFonts w:hint="eastAsia"/>
        </w:rPr>
        <w:br/>
      </w:r>
      <w:r>
        <w:rPr>
          <w:rFonts w:hint="eastAsia"/>
        </w:rPr>
        <w:t>　　图 45： 语音编解码器产业链</w:t>
      </w:r>
      <w:r>
        <w:rPr>
          <w:rFonts w:hint="eastAsia"/>
        </w:rPr>
        <w:br/>
      </w:r>
      <w:r>
        <w:rPr>
          <w:rFonts w:hint="eastAsia"/>
        </w:rPr>
        <w:t>　　图 46： 语音编解码器行业采购模式分析</w:t>
      </w:r>
      <w:r>
        <w:rPr>
          <w:rFonts w:hint="eastAsia"/>
        </w:rPr>
        <w:br/>
      </w:r>
      <w:r>
        <w:rPr>
          <w:rFonts w:hint="eastAsia"/>
        </w:rPr>
        <w:t>　　图 47： 语音编解码器行业生产模式</w:t>
      </w:r>
      <w:r>
        <w:rPr>
          <w:rFonts w:hint="eastAsia"/>
        </w:rPr>
        <w:br/>
      </w:r>
      <w:r>
        <w:rPr>
          <w:rFonts w:hint="eastAsia"/>
        </w:rPr>
        <w:t>　　图 48： 语音编解码器行业销售模式分析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c3b07f9054ef9" w:history="1">
        <w:r>
          <w:rPr>
            <w:rStyle w:val="Hyperlink"/>
          </w:rPr>
          <w:t>2026-2032年全球与中国语音编解码器市场调查研究及前景趋势分析报告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c3b07f9054ef9" w:history="1">
        <w:r>
          <w:rPr>
            <w:rStyle w:val="Hyperlink"/>
          </w:rPr>
          <w:t>https://www.20087.com/5/20/YuYinBianJieMaQiHangYeQianJingFenXi.html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76358373a484e" w:history="1">
      <w:r>
        <w:rPr>
          <w:rStyle w:val="Hyperlink"/>
        </w:rPr>
        <w:t>2026-2032年全球与中国语音编解码器市场调查研究及前景趋势分析报告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YinBianJieMaQiHangYeQianJingFenXi.html" TargetMode="External" Id="R7bac3b07f905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YinBianJieMaQiHangYeQianJingFenXi.html" TargetMode="External" Id="R16476358373a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2026-01-30T04:27:54Z</dcterms:created>
  <dcterms:modified xsi:type="dcterms:W3CDTF">2026-01-30T05:27:54Z</dcterms:modified>
  <dc:subject>2026-2032年全球与中国语音编解码器市场调查研究及前景趋势分析报告</dc:subject>
  <dc:title>2026-2032年全球与中国语音编解码器市场调查研究及前景趋势分析报告</dc:title>
  <cp:keywords>2026-2032年全球与中国语音编解码器市场调查研究及前景趋势分析报告</cp:keywords>
  <dc:description>2026-2032年全球与中国语音编解码器市场调查研究及前景趋势分析报告</dc:description>
</cp:coreProperties>
</file>