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7b54831cb472e" w:history="1">
              <w:r>
                <w:rPr>
                  <w:rStyle w:val="Hyperlink"/>
                </w:rPr>
                <w:t>2025-2031年全球与中国单模泵浦光源行业发展研究及市场前景分析报告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7b54831cb472e" w:history="1">
              <w:r>
                <w:rPr>
                  <w:rStyle w:val="Hyperlink"/>
                </w:rPr>
                <w:t>2025-2031年全球与中国单模泵浦光源行业发展研究及市场前景分析报告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7b54831cb472e" w:history="1">
                <w:r>
                  <w:rPr>
                    <w:rStyle w:val="Hyperlink"/>
                  </w:rPr>
                  <w:t>https://www.20087.com/6/20/DanMoBengPuGuangYuanDeFaZhanQianJing.html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泵浦光源是光纤激光器与光放大器的核心能量输入单元，已在工业加工、通信传输与科研测量领域确立关键地位。单模泵浦光源采用半导体激光芯片，通过精密光学耦合系统将泵浦光高效注入掺杂光纤（如掺镱、掺铒光纤），实现高亮度激光输出。设备工作波长集中于915nm、976nm等典型泵浦带，具备窄线宽、高光束质量与稳定输出功率特性。封装结构采用蝶形或同轴设计，集成热电制冷器（TEC）与监控光电二极管，确保波长稳定性与功率反馈控制。单模泵浦光源企业注重芯片可靠性、耦合效率与长期老化性能，通过加速寿命试验验证产品在高功率连续运行下的耐久性。在千瓦级光纤激光器中，多个单模泵浦源通过合束技术实现功率叠加，满足厚板切割与焊接需求。</w:t>
      </w:r>
      <w:r>
        <w:rPr>
          <w:rFonts w:hint="eastAsia"/>
        </w:rPr>
        <w:br/>
      </w:r>
      <w:r>
        <w:rPr>
          <w:rFonts w:hint="eastAsia"/>
        </w:rPr>
        <w:t>　　未来，单模泵浦光源将向高功率密度与集成化封装方向演进。量子阱结构与应变补偿技术提升芯片的电光转换效率与热管理能力，支持更高输出功率与更长使用寿命。多层堆叠与微通道冷却技术的应用增强散热性能，突破传统封装的热瓶颈。在光通信领域，窄线宽、低噪声泵浦源支持相干传输系统对光源稳定性的严苛要求。硅光子集成技术推动泵浦光源与无源光路的单片或混合集成，缩小模块体积并提升环境适应性。智能化监控单元实时采集温度、电流与输出光强数据，支持远程诊断与预测性维护。长期来看，单模泵浦光源将从独立器件发展为光子系统中的智能能量节点，深度融合于激光制造、光计算与量子信息处理平台，支撑下一代光电子技术的高性能与高可靠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7b54831cb472e" w:history="1">
        <w:r>
          <w:rPr>
            <w:rStyle w:val="Hyperlink"/>
          </w:rPr>
          <w:t>2025-2031年全球与中国单模泵浦光源行业发展研究及市场前景分析报告</w:t>
        </w:r>
      </w:hyperlink>
      <w:r>
        <w:rPr>
          <w:rFonts w:hint="eastAsia"/>
        </w:rPr>
        <w:t>》基于详实数据资料，系统分析单模泵浦光源产业链结构、市场规模及需求现状，梳理单模泵浦光源市场价格走势与行业发展特点。报告重点研究行业竞争格局，包括重点单模泵浦光源企业的市场表现，并对单模泵浦光源细分领域的发展潜力进行评估。结合政策环境和单模泵浦光源技术演进方向，对单模泵浦光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单模泵浦光源市场概述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按照不同产品类型，单模泵浦光源主要可以分为如下几个类别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全球不同产品类型单模泵浦光源销售额增长趋势2020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1.2.2 980nm</w:t>
      </w:r>
      <w:r>
        <w:rPr>
          <w:rFonts w:hint="eastAsia"/>
        </w:rPr>
        <w:br/>
      </w:r>
      <w:r>
        <w:rPr>
          <w:rFonts w:hint="eastAsia"/>
        </w:rPr>
        <w:t>　　　　1.2.3 1030nm</w:t>
      </w:r>
      <w:r>
        <w:rPr>
          <w:rFonts w:hint="eastAsia"/>
        </w:rPr>
        <w:br/>
      </w:r>
      <w:r>
        <w:rPr>
          <w:rFonts w:hint="eastAsia"/>
        </w:rPr>
        <w:t>　　　　1.2.4 1064nm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从不同应用，单模泵浦光源主要包括如下几个方面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全球不同应用单模泵浦光源销售额增长趋势2020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光通信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单模泵浦光源行业背景、发展历史、现状及趋势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单模泵浦光源行业目前现状分析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单模泵浦光源发展趋势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全球单模泵浦光源总体规模分析</w:t>
      </w:r>
      <w:r>
        <w:rPr>
          <w:rFonts w:hint="eastAsia"/>
        </w:rPr>
        <w:br/>
      </w:r>
      <w:r>
        <w:rPr>
          <w:rFonts w:hint="eastAsia"/>
        </w:rPr>
        <w:t>　　2.1 全球单模泵浦光源供需现状及预测（2020-2031）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全球单模泵浦光源产能、产量、产能利用率及发展趋势（2020-2031）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全球单模泵浦光源产量、需求量及发展趋势（2020-2031）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全球主要地区单模泵浦光源产量及发展趋势（2020-2031）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全球主要地区单模泵浦光源产量（2020-2025）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全球主要地区单模泵浦光源产量（2026-2031）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全球主要地区单模泵浦光源产量市场份额（2020-2031）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中国单模泵浦光源供需现状及预测（2020-2031）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中国单模泵浦光源产能、产量、产能利用率及发展趋势（2020-2031）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中国单模泵浦光源产量、市场需求量及发展趋势（2020-2031）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全球单模泵浦光源销量及销售额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全球市场单模泵浦光源销售额（2020-2031）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全球市场单模泵浦光源销量（2020-2031）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全球市场单模泵浦光源价格趋势（2020-2031）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全球单模泵浦光源主要地区分析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全球主要地区单模泵浦光源市场规模分析：2020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全球主要地区单模泵浦光源销售收入及市场份额（2020-2025年）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全球主要地区单模泵浦光源销售收入预测（2026-2031年）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全球主要地区单模泵浦光源销量分析：2020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全球主要地区单模泵浦光源销量及市场份额（2020-2025年）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全球主要地区单模泵浦光源销量及市场份额预测（2026-2031）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印度市场单模泵浦光源销量、收入及增长率（2020-2031）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全球市场主要厂商单模泵浦光源产能市场份额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全球市场主要厂商单模泵浦光源销量（2020-2025）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全球市场主要厂商单模泵浦光源销量（2020-2025）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全球市场主要厂商单模泵浦光源销售收入（2020-2025）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全球市场主要厂商单模泵浦光源销售价格（2020-2025）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2024年全球主要生产商单模泵浦光源收入排名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中国市场主要厂商单模泵浦光源销量（2020-2025）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中国市场主要厂商单模泵浦光源销量（2020-2025）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中国市场主要厂商单模泵浦光源销售收入（2020-2025）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2024年中国主要生产商单模泵浦光源收入排名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中国市场主要厂商单模泵浦光源销售价格（2020-2025）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全球主要厂商单模泵浦光源总部及产地分布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全球主要厂商成立时间及单模泵浦光源商业化日期</w:t>
      </w:r>
      <w:r>
        <w:rPr>
          <w:rFonts w:hint="eastAsia"/>
        </w:rPr>
        <w:br/>
      </w:r>
      <w:r>
        <w:rPr>
          <w:rFonts w:hint="eastAsia"/>
        </w:rPr>
        <w:t>　　4.6 全球主要厂商单模泵浦光源产品类型及应用</w:t>
      </w:r>
      <w:r>
        <w:rPr>
          <w:rFonts w:hint="eastAsia"/>
        </w:rPr>
        <w:br/>
      </w:r>
      <w:r>
        <w:rPr>
          <w:rFonts w:hint="eastAsia"/>
        </w:rPr>
        <w:t>　　4.7 单模泵浦光源行业集中度、竞争程度分析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单模泵浦光源行业集中度分析：2024年全球Top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全球单模泵浦光源第一梯队、第二梯队和第三梯队生产商（品牌）及市场份额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单模泵浦光源销量、收入、价格及毛利率（2020-2025）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不同产品类型单模泵浦光源分析</w:t>
      </w:r>
      <w:r>
        <w:rPr>
          <w:rFonts w:hint="eastAsia"/>
        </w:rPr>
        <w:br/>
      </w:r>
      <w:r>
        <w:rPr>
          <w:rFonts w:hint="eastAsia"/>
        </w:rPr>
        <w:t>　　6.1 全球不同产品类型单模泵浦光源销量（2020-2031）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全球不同产品类型单模泵浦光源销量及市场份额（2020-2025）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全球不同产品类型单模泵浦光源销量预测（2026-2031）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全球不同产品类型单模泵浦光源收入（2020-2031）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全球不同产品类型单模泵浦光源收入及市场份额（2020-2025）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全球不同产品类型单模泵浦光源收入预测（2026-2031）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全球不同产品类型单模泵浦光源价格走势（2020-2031）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不同应用单模泵浦光源分析</w:t>
      </w:r>
      <w:r>
        <w:rPr>
          <w:rFonts w:hint="eastAsia"/>
        </w:rPr>
        <w:br/>
      </w:r>
      <w:r>
        <w:rPr>
          <w:rFonts w:hint="eastAsia"/>
        </w:rPr>
        <w:t>　　7.1 全球不同应用单模泵浦光源销量（2020-2031）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全球不同应用单模泵浦光源销量及市场份额（2020-2025）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全球不同应用单模泵浦光源销量预测（2026-2031）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全球不同应用单模泵浦光源收入（2020-2031）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全球不同应用单模泵浦光源收入及市场份额（2020-2025）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全球不同应用单模泵浦光源收入预测（2026-2031）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全球不同应用单模泵浦光源价格走势（2020-2031）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单模泵浦光源产业链分析</w:t>
      </w:r>
      <w:r>
        <w:rPr>
          <w:rFonts w:hint="eastAsia"/>
        </w:rPr>
        <w:br/>
      </w:r>
      <w:r>
        <w:rPr>
          <w:rFonts w:hint="eastAsia"/>
        </w:rPr>
        <w:t>　　8.2 单模泵浦光源工艺制造技术分析</w:t>
      </w:r>
      <w:r>
        <w:rPr>
          <w:rFonts w:hint="eastAsia"/>
        </w:rPr>
        <w:br/>
      </w:r>
      <w:r>
        <w:rPr>
          <w:rFonts w:hint="eastAsia"/>
        </w:rPr>
        <w:t>　　8.3 单模泵浦光源产业上游供应分析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单模泵浦光源下游客户分析</w:t>
      </w:r>
      <w:r>
        <w:rPr>
          <w:rFonts w:hint="eastAsia"/>
        </w:rPr>
        <w:br/>
      </w:r>
      <w:r>
        <w:rPr>
          <w:rFonts w:hint="eastAsia"/>
        </w:rPr>
        <w:t>　　8.5 单模泵浦光源销售渠道分析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单模泵浦光源行业发展机遇及主要驱动因素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单模泵浦光源行业发展面临的风险</w:t>
      </w:r>
      <w:r>
        <w:rPr>
          <w:rFonts w:hint="eastAsia"/>
        </w:rPr>
        <w:br/>
      </w:r>
      <w:r>
        <w:rPr>
          <w:rFonts w:hint="eastAsia"/>
        </w:rPr>
        <w:t>　　9.3 单模泵浦光源行业政策分析</w:t>
      </w:r>
      <w:r>
        <w:rPr>
          <w:rFonts w:hint="eastAsia"/>
        </w:rPr>
        <w:br/>
      </w:r>
      <w:r>
        <w:rPr>
          <w:rFonts w:hint="eastAsia"/>
        </w:rPr>
        <w:t>　　9.4 单模泵浦光源中国企业SWOT分析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全球不同产品类型单模泵浦光源销售额增长（CAGR）趋势2020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单模泵浦光源行业目前发展现状</w:t>
      </w:r>
      <w:r>
        <w:rPr>
          <w:rFonts w:hint="eastAsia"/>
        </w:rPr>
        <w:br/>
      </w:r>
      <w:r>
        <w:rPr>
          <w:rFonts w:hint="eastAsia"/>
        </w:rPr>
        <w:t>　　表 4： 单模泵浦光源发展趋势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全球主要地区单模泵浦光源产量增速（CAGR）：（2020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全球主要地区单模泵浦光源产量（2020-2025）&amp;（千件）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全球主要地区单模泵浦光源产量（2026-2031）&amp;（千件）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全球主要地区单模泵浦光源产量市场份额（2020-2025）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全球主要地区单模泵浦光源产量（2026-2031）&amp;（千件）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全球主要地区单模泵浦光源销售收入增速：（2020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全球主要地区单模泵浦光源销售收入（2020-2025）&amp;（百万美元）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全球主要地区单模泵浦光源销售收入市场份额（2020-2025）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全球主要地区单模泵浦光源收入（2026-2031）&amp;（百万美元）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全球主要地区单模泵浦光源收入市场份额（2026-2031）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全球主要地区单模泵浦光源销量（千件）：2020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全球主要地区单模泵浦光源销量（2020-2025）&amp;（千件）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全球主要地区单模泵浦光源销量市场份额（2020-2025）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全球主要地区单模泵浦光源销量（2026-2031）&amp;（千件）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全球主要地区单模泵浦光源销量份额（2026-2031）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全球市场主要厂商单模泵浦光源产能（2024-2025）&amp;（千件）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全球市场主要厂商单模泵浦光源销量（2020-2025）&amp;（千件）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全球市场主要厂商单模泵浦光源销量市场份额（2020-2025）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全球市场主要厂商单模泵浦光源销售收入（2020-2025）&amp;（百万美元）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全球市场主要厂商单模泵浦光源销售收入市场份额（2020-2025）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全球市场主要厂商单模泵浦光源销售价格（2020-2025）&amp;（美元/件）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2024年全球主要生产商单模泵浦光源收入排名（百万美元）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中国市场主要厂商单模泵浦光源销量（2020-2025）&amp;（千件）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中国市场主要厂商单模泵浦光源销量市场份额（2020-2025）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中国市场主要厂商单模泵浦光源销售收入（2020-2025）&amp;（百万美元）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中国市场主要厂商单模泵浦光源销售收入市场份额（2020-2025）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2024年中国主要生产商单模泵浦光源收入排名（百万美元）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中国市场主要厂商单模泵浦光源销售价格（2020-2025）&amp;（美元/件）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全球主要厂商单模泵浦光源总部及产地分布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全球主要厂商成立时间及单模泵浦光源商业化日期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全球主要厂商单模泵浦光源产品类型及应用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2024年全球单模泵浦光源主要厂商市场地位（第一梯队、第二梯队和第三梯队）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全球单模泵浦光源市场投资、并购等现状分析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单模泵浦光源生产基地、销售区域、竞争对手及市场地位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单模泵浦光源产品规格、参数及市场应用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单模泵浦光源销量（千件）、收入（百万美元）、价格（美元/件）及毛利率（2020-2025）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全球不同产品类型单模泵浦光源销量（2020-2025年）&amp;（千件）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全球不同产品类型单模泵浦光源销量市场份额（2020-2025）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全球不同产品类型单模泵浦光源销量预测（2026-2031）&amp;（千件）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全球市场不同产品类型单模泵浦光源销量市场份额预测（2026-2031）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全球不同产品类型单模泵浦光源收入（2020-2025年）&amp;（百万美元）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全球不同产品类型单模泵浦光源收入市场份额（2020-2025）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全球不同产品类型单模泵浦光源收入预测（2026-2031）&amp;（百万美元）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全球不同产品类型单模泵浦光源收入市场份额预测（2026-2031）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全球不同应用单模泵浦光源销量（2020-2025年）&amp;（千件）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全球不同应用单模泵浦光源销量市场份额（2020-2025）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全球不同应用单模泵浦光源销量预测（2026-2031）&amp;（千件）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全球市场不同应用单模泵浦光源销量市场份额预测（2026-2031）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全球不同应用单模泵浦光源收入（2020-2025年）&amp;（百万美元）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全球不同应用单模泵浦光源收入市场份额（2020-2025）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全球不同应用单模泵浦光源收入预测（2026-2031）&amp;（百万美元）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全球不同应用单模泵浦光源收入市场份额预测（2026-2031）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单模泵浦光源上游原料供应商及联系方式列表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单模泵浦光源典型客户列表</w:t>
      </w:r>
      <w:r>
        <w:rPr>
          <w:rFonts w:hint="eastAsia"/>
        </w:rPr>
        <w:br/>
      </w:r>
      <w:r>
        <w:rPr>
          <w:rFonts w:hint="eastAsia"/>
        </w:rPr>
        <w:t>　　表 111： 单模泵浦光源主要销售模式及销售渠道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单模泵浦光源行业发展机遇及主要驱动因素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单模泵浦光源行业发展面临的风险</w:t>
      </w:r>
      <w:r>
        <w:rPr>
          <w:rFonts w:hint="eastAsia"/>
        </w:rPr>
        <w:br/>
      </w:r>
      <w:r>
        <w:rPr>
          <w:rFonts w:hint="eastAsia"/>
        </w:rPr>
        <w:t>　　表 114： 单模泵浦光源行业政策分析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单模泵浦光源产品图片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全球不同产品类型单模泵浦光源销售额2020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全球不同产品类型单模泵浦光源市场份额2024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980nm产品图片</w:t>
      </w:r>
      <w:r>
        <w:rPr>
          <w:rFonts w:hint="eastAsia"/>
        </w:rPr>
        <w:br/>
      </w:r>
      <w:r>
        <w:rPr>
          <w:rFonts w:hint="eastAsia"/>
        </w:rPr>
        <w:t>　　图 5： 1030nm产品图片</w:t>
      </w:r>
      <w:r>
        <w:rPr>
          <w:rFonts w:hint="eastAsia"/>
        </w:rPr>
        <w:br/>
      </w:r>
      <w:r>
        <w:rPr>
          <w:rFonts w:hint="eastAsia"/>
        </w:rPr>
        <w:t>　　图 6： 1064nm产品图片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全球不同应用单模泵浦光源市场份额2024 &amp; 2031</w:t>
      </w:r>
      <w:r>
        <w:rPr>
          <w:rFonts w:hint="eastAsia"/>
        </w:rPr>
        <w:br/>
      </w:r>
      <w:r>
        <w:rPr>
          <w:rFonts w:hint="eastAsia"/>
        </w:rPr>
        <w:t>　　图 10： 光通信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全球单模泵浦光源产能、产量、产能利用率及发展趋势（2020-2031）&amp;（千件）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全球单模泵浦光源产量、需求量及发展趋势（2020-2031）&amp;（千件）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全球主要地区单模泵浦光源产量（2020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全球主要地区单模泵浦光源产量市场份额（2020-2031）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中国单模泵浦光源产能、产量、产能利用率及发展趋势（2020-2031）&amp;（千件）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中国单模泵浦光源产量、市场需求量及发展趋势（2020-2031）&amp;（千件）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全球单模泵浦光源市场销售额及增长率：（2020-2031）&amp;（百万美元）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全球市场单模泵浦光源市场规模：2020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全球市场单模泵浦光源价格趋势（2020-2031）&amp;（美元/件）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全球主要地区单模泵浦光源销售收入（2020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全球主要地区单模泵浦光源销售收入市场份额（2020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印度市场单模泵浦光源销量及增长率（2020-2031）&amp;（千件）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印度市场单模泵浦光源收入及增长率（2020-2031）&amp;（百万美元）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2024年全球市场主要厂商单模泵浦光源销量市场份额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2024年全球市场主要厂商单模泵浦光源收入市场份额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2024年中国市场主要厂商单模泵浦光源销量市场份额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2024年中国市场主要厂商单模泵浦光源收入市场份额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2024年全球前五大生产商单模泵浦光源市场份额</w:t>
      </w:r>
      <w:r>
        <w:rPr>
          <w:rFonts w:hint="eastAsia"/>
        </w:rPr>
        <w:br/>
      </w:r>
      <w:r>
        <w:rPr>
          <w:rFonts w:hint="eastAsia"/>
        </w:rPr>
        <w:t>　　图 43： 2024年全球单模泵浦光源第一梯队、第二梯队和第三梯队厂商及市场份额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全球不同产品类型单模泵浦光源价格走势（2020-2031）&amp;（美元/件）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全球不同应用单模泵浦光源价格走势（2020-2031）&amp;（美元/件）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单模泵浦光源产业链</w:t>
      </w:r>
      <w:r>
        <w:rPr>
          <w:rFonts w:hint="eastAsia"/>
        </w:rPr>
        <w:br/>
      </w:r>
      <w:r>
        <w:rPr>
          <w:rFonts w:hint="eastAsia"/>
        </w:rPr>
        <w:t>　　图 47： 单模泵浦光源中国企业SWOT分析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7b54831cb472e" w:history="1">
        <w:r>
          <w:rPr>
            <w:rStyle w:val="Hyperlink"/>
          </w:rPr>
          <w:t>2025-2031年全球与中国单模泵浦光源行业发展研究及市场前景分析报告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7b54831cb472e" w:history="1">
        <w:r>
          <w:rPr>
            <w:rStyle w:val="Hyperlink"/>
          </w:rPr>
          <w:t>https://www.20087.com/6/20/DanMoBengPuGuangYuanDeFaZhanQianJing.html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2d151ab424e5d" w:history="1">
      <w:r>
        <w:rPr>
          <w:rStyle w:val="Hyperlink"/>
        </w:rPr>
        <w:t>2025-2031年全球与中国单模泵浦光源行业发展研究及市场前景分析报告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MoBengPuGuangYuanDeFaZhanQianJing.html" TargetMode="External" Id="R36e7b54831cb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MoBengPuGuangYuanDeFaZhanQianJing.html" TargetMode="External" Id="R7d82d151ab42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2025-09-08T02:13:11Z</dcterms:created>
  <dcterms:modified xsi:type="dcterms:W3CDTF">2025-09-08T03:13:11Z</dcterms:modified>
  <dc:subject>2025-2031年全球与中国单模泵浦光源行业发展研究及市场前景分析报告</dc:subject>
  <dc:title>2025-2031年全球与中国单模泵浦光源行业发展研究及市场前景分析报告</dc:title>
  <cp:keywords>2025-2031年全球与中国单模泵浦光源行业发展研究及市场前景分析报告</cp:keywords>
  <dc:description>2025-2031年全球与中国单模泵浦光源行业发展研究及市场前景分析报告</dc:description>
</cp:coreProperties>
</file>