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1ab801b6145b8" w:history="1">
              <w:r>
                <w:rPr>
                  <w:rStyle w:val="Hyperlink"/>
                </w:rPr>
                <w:t>2025-2031年中国卡片打印机行业发展研究与前景趋势分析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1ab801b6145b8" w:history="1">
              <w:r>
                <w:rPr>
                  <w:rStyle w:val="Hyperlink"/>
                </w:rPr>
                <w:t>2025-2031年中国卡片打印机行业发展研究与前景趋势分析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1ab801b6145b8" w:history="1">
                <w:r>
                  <w:rPr>
                    <w:rStyle w:val="Hyperlink"/>
                  </w:rPr>
                  <w:t>https://www.20087.com/6/00/KaPianDaYinJiHangYeQianJing.html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打印机是一种专门用于在PVC、PET或复合材质卡片上进行个性化信息打印的专用设备，广泛应用于身份识别、门禁管理、金融支付、会员服务及交通票务等领域。其核心技术包括热转印、直接热敏或激光雕刻，其中热转印打印通过加热色带将油墨转移至卡片表面，支持全彩图像、文字与条码的高精度输出，并可附加覆膜层以增强耐磨性与防伪性。现代卡片打印机通常集成读卡器（如磁条、接触式/非接触式芯片模块），实现打印与数据写入同步完成，确保信息一致性。设备设计注重打印质量、运行稳定性和操作便捷性，配备自动进卡、校准系统与多种接口（USB、以太网、Wi-Fi），适应桌面式或嵌入式应用场景。安全特性如数据加密、访问控制与审计日志，保障敏感信息（如身份证号、生物特征模板）在打印过程中的保密性。在企业级应用中，卡片打印机常与身份管理系统集成，支持批量发卡与集中管理。</w:t>
      </w:r>
      <w:r>
        <w:rPr>
          <w:rFonts w:hint="eastAsia"/>
        </w:rPr>
        <w:br/>
      </w:r>
      <w:r>
        <w:rPr>
          <w:rFonts w:hint="eastAsia"/>
        </w:rPr>
        <w:t>　　未来，卡片打印机将向高安全性、多功能集成与智能化管理方向发展。随着身份认证要求的提升，打印机将深度融合生物特征处理能力，支持现场采集指纹、面部图像并直接编码写入芯片，构建端到端的安全身份凭证。防伪技术将更加先进，集成全息图、微文字、UV荧光油墨或动态安全元素的打印功能，提升卡片的伪造难度。多功能一体化设计将成为主流，设备可能整合3D打印、激光雕刻与射频天线植入功能，满足复合型智能卡的制造需求。在连接性方面，5G与物联网技术将支持远程监控、固件升级与故障诊断，实现设备状态的实时可视化管理。云打印架构将允许跨地域、多终端的安全发卡，适应分布式组织的运营模式。环保趋势将推动可回收卡片材料与低能耗打印技术的应用，减少碳足迹。此外，标准化数据模型与开放API将促进打印机与HR系统、安防平台及区块链身份系统的无缝对接，构建可信数字身份生态。卡片打印机正从单一输出设备向安全、智能、互联的身份凭证生成中枢演进，支撑数字化社会中的可信身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1ab801b6145b8" w:history="1">
        <w:r>
          <w:rPr>
            <w:rStyle w:val="Hyperlink"/>
          </w:rPr>
          <w:t>2025-2031年中国卡片打印机行业发展研究与前景趋势分析</w:t>
        </w:r>
      </w:hyperlink>
      <w:r>
        <w:rPr>
          <w:rFonts w:hint="eastAsia"/>
        </w:rPr>
        <w:t>》系统研究了卡片打印机行业，内容涵盖卡片打印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卡片打印机行业概述</w:t>
      </w:r>
      <w:r>
        <w:rPr>
          <w:rFonts w:hint="eastAsia"/>
        </w:rPr>
        <w:br/>
      </w:r>
      <w:r>
        <w:rPr>
          <w:rFonts w:hint="eastAsia"/>
        </w:rPr>
        <w:t>　　第一节 卡片打印机定义与分类</w:t>
      </w:r>
      <w:r>
        <w:rPr>
          <w:rFonts w:hint="eastAsia"/>
        </w:rPr>
        <w:br/>
      </w:r>
      <w:r>
        <w:rPr>
          <w:rFonts w:hint="eastAsia"/>
        </w:rPr>
        <w:t>　　第二节 卡片打印机应用领域</w:t>
      </w:r>
      <w:r>
        <w:rPr>
          <w:rFonts w:hint="eastAsia"/>
        </w:rPr>
        <w:br/>
      </w:r>
      <w:r>
        <w:rPr>
          <w:rFonts w:hint="eastAsia"/>
        </w:rPr>
        <w:t>　　第三节 卡片打印机行业经济指标分析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卡片打印机产业链及经营模式分析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三、卡片打印机销售模式及销售渠道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2019-2024年全球卡片打印机市场规模与趋势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主要国家与地区卡片打印机市场分析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2025-2031年全球卡片打印机行业发展趋势与前景预测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2024-2025年卡片打印机产能与投资动态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一、国内卡片打印机产能及利用情况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二、卡片打印机产能扩张与投资动态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2025-2031年卡片打印机行业产量统计与趋势预测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一、2019-2024年卡片打印机行业产量数据统计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1、2019-2024年卡片打印机产量及增长趋势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2、2019-2024年卡片打印机细分产品产量及份额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二、影响卡片打印机产量的关键因素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三、2025-2031年卡片打印机产量预测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2025-2031年卡片打印机市场需求与销售分析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一、2024-2025年卡片打印机行业需求现状</w:t>
      </w:r>
      <w:r>
        <w:rPr>
          <w:rFonts w:hint="eastAsia"/>
        </w:rPr>
        <w:br/>
      </w:r>
      <w:r>
        <w:rPr>
          <w:rFonts w:hint="eastAsia"/>
        </w:rPr>
        <w:t>　　　　二、卡片打印机客户群体与需求特点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三、2019-2024年卡片打印机行业销售规模分析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四、2025-2031年卡片打印机市场增长潜力与规模预测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中国卡片打印机细分市场与下游应用领域分析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卡片打印机细分市场分析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一、2024-2025年卡片打印机主要细分产品市场现状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卡片打印机下游应用与客户群体分析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一、2024-2025年卡片打印机各应用领域市场现状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2024-2025年卡片打印机行业技术发展现状及趋势分析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卡片打印机行业技术发展现状分析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国内外卡片打印机行业技术差异与原因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卡片打印机行业技术发展方向、趋势预测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提升卡片打印机行业技术能力策略建议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一、2019-2024年卡片打印机市场价格走势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卡片打印机定价策略与方法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2025-2031年卡片打印机价格竞争态势与趋势预测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2024-2025年重点区域卡片打印机市场发展概况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2019-2024年中国卡片打印机行业进出口情况分析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卡片打印机行业进口情况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一、2019-2024年卡片打印机进口规模及增长情况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卡片打印机行业出口情况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一、2019-2024年卡片打印机出口规模及增长情况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2019-2024年中国卡片打印机行业总体发展与财务状况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2019-2024年中国卡片打印机行业规模情况</w:t>
      </w:r>
      <w:r>
        <w:rPr>
          <w:rFonts w:hint="eastAsia"/>
        </w:rPr>
        <w:br/>
      </w:r>
      <w:r>
        <w:rPr>
          <w:rFonts w:hint="eastAsia"/>
        </w:rPr>
        <w:t>　　　　一、卡片打印机行业企业数量规模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二、卡片打印机行业从业人员规模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三、卡片打印机行业市场敏感性分析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2019-2024年中国卡片打印机行业财务能力分析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一、卡片打印机行业盈利能力</w:t>
      </w:r>
      <w:r>
        <w:rPr>
          <w:rFonts w:hint="eastAsia"/>
        </w:rPr>
        <w:br/>
      </w:r>
      <w:r>
        <w:rPr>
          <w:rFonts w:hint="eastAsia"/>
        </w:rPr>
        <w:t>　　　　二、卡片打印机行业偿债能力</w:t>
      </w:r>
      <w:r>
        <w:rPr>
          <w:rFonts w:hint="eastAsia"/>
        </w:rPr>
        <w:br/>
      </w:r>
      <w:r>
        <w:rPr>
          <w:rFonts w:hint="eastAsia"/>
        </w:rPr>
        <w:t>　　　　三、卡片打印机行业营运能力</w:t>
      </w:r>
      <w:r>
        <w:rPr>
          <w:rFonts w:hint="eastAsia"/>
        </w:rPr>
        <w:br/>
      </w:r>
      <w:r>
        <w:rPr>
          <w:rFonts w:hint="eastAsia"/>
        </w:rPr>
        <w:t>　　　　四、卡片打印机行业发展能力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中国卡片打印机行业竞争格局分析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卡片打印机行业竞争格局总览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2024-2025年卡片打印机行业竞争力分析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2019-2024年卡片打印机行业企业并购活动分析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2024-2025年卡片打印机行业会展与招投标活动分析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一、卡片打印机行业会展活动及其市场影响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2025年中国卡片打印机企业发展企业发展策略与建议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卡片打印机销售模式与渠道策略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卡片打印机品牌与市场推广策略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卡片打印机研发投入与技术创新能力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卡片打印机合作联盟与资源整合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中国卡片打印机行业风险与对策</w:t>
      </w:r>
      <w:r>
        <w:rPr>
          <w:rFonts w:hint="eastAsia"/>
        </w:rPr>
        <w:br/>
      </w:r>
      <w:r>
        <w:rPr>
          <w:rFonts w:hint="eastAsia"/>
        </w:rPr>
        <w:t>　　第一节 卡片打印机行业SWOT分析</w:t>
      </w:r>
      <w:r>
        <w:rPr>
          <w:rFonts w:hint="eastAsia"/>
        </w:rPr>
        <w:br/>
      </w:r>
      <w:r>
        <w:rPr>
          <w:rFonts w:hint="eastAsia"/>
        </w:rPr>
        <w:t>　　　　一、卡片打印机行业优势</w:t>
      </w:r>
      <w:r>
        <w:rPr>
          <w:rFonts w:hint="eastAsia"/>
        </w:rPr>
        <w:br/>
      </w:r>
      <w:r>
        <w:rPr>
          <w:rFonts w:hint="eastAsia"/>
        </w:rPr>
        <w:t>　　　　二、卡片打印机行业劣势</w:t>
      </w:r>
      <w:r>
        <w:rPr>
          <w:rFonts w:hint="eastAsia"/>
        </w:rPr>
        <w:br/>
      </w:r>
      <w:r>
        <w:rPr>
          <w:rFonts w:hint="eastAsia"/>
        </w:rPr>
        <w:t>　　　　三、卡片打印机市场机会</w:t>
      </w:r>
      <w:r>
        <w:rPr>
          <w:rFonts w:hint="eastAsia"/>
        </w:rPr>
        <w:br/>
      </w:r>
      <w:r>
        <w:rPr>
          <w:rFonts w:hint="eastAsia"/>
        </w:rPr>
        <w:t>　　　　四、卡片打印机市场威胁</w:t>
      </w:r>
      <w:r>
        <w:rPr>
          <w:rFonts w:hint="eastAsia"/>
        </w:rPr>
        <w:br/>
      </w:r>
      <w:r>
        <w:rPr>
          <w:rFonts w:hint="eastAsia"/>
        </w:rPr>
        <w:t>　　第二节 卡片打印机行业风险及对策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2025-2031年中国卡片打印机行业前景与发展趋势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2024-2025年卡片打印机行业发展环境分析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一、卡片打印机行业主管部门与监管体制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二、卡片打印机行业主要法律法规及政策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三、卡片打印机行业标准与质量监管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2025-2031年卡片打印机行业发展趋势与方向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2025-2031年卡片打印机行业发展潜力与机遇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卡片打印机行业研究结论与建议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中~智~林~卡片打印机行业发展建议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卡片打印机行业类别</w:t>
      </w:r>
      <w:r>
        <w:rPr>
          <w:rFonts w:hint="eastAsia"/>
        </w:rPr>
        <w:br/>
      </w:r>
      <w:r>
        <w:rPr>
          <w:rFonts w:hint="eastAsia"/>
        </w:rPr>
        <w:t>　　图表 卡片打印机行业产业链调研</w:t>
      </w:r>
      <w:r>
        <w:rPr>
          <w:rFonts w:hint="eastAsia"/>
        </w:rPr>
        <w:br/>
      </w:r>
      <w:r>
        <w:rPr>
          <w:rFonts w:hint="eastAsia"/>
        </w:rPr>
        <w:t>　　图表 卡片打印机行业现状</w:t>
      </w:r>
      <w:r>
        <w:rPr>
          <w:rFonts w:hint="eastAsia"/>
        </w:rPr>
        <w:br/>
      </w:r>
      <w:r>
        <w:rPr>
          <w:rFonts w:hint="eastAsia"/>
        </w:rPr>
        <w:t>　　图表 卡片打印机行业标准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2019-2024年中国卡片打印机市场规模</w:t>
      </w:r>
      <w:r>
        <w:rPr>
          <w:rFonts w:hint="eastAsia"/>
        </w:rPr>
        <w:br/>
      </w:r>
      <w:r>
        <w:rPr>
          <w:rFonts w:hint="eastAsia"/>
        </w:rPr>
        <w:t>　　图表 2025年中国卡片打印机行业产能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2019-2024年中国卡片打印机产量</w:t>
      </w:r>
      <w:r>
        <w:rPr>
          <w:rFonts w:hint="eastAsia"/>
        </w:rPr>
        <w:br/>
      </w:r>
      <w:r>
        <w:rPr>
          <w:rFonts w:hint="eastAsia"/>
        </w:rPr>
        <w:t>　　图表 卡片打印机行业动态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2019-2024年中国卡片打印机市场需求量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2025年中国卡片打印机行业需求区域调研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2019-2024年中国卡片打印机行情</w:t>
      </w:r>
      <w:r>
        <w:rPr>
          <w:rFonts w:hint="eastAsia"/>
        </w:rPr>
        <w:br/>
      </w:r>
      <w:r>
        <w:rPr>
          <w:rFonts w:hint="eastAsia"/>
        </w:rPr>
        <w:t>　　图表 2019-2024年中国卡片打印机价格走势图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2019-2024年中国卡片打印机行业销售收入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2019-2024年中国卡片打印机行业盈利情况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2019-2024年中国卡片打印机行业利润总额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2019-2024年中国卡片打印机进口数据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2019-2024年中国卡片打印机出口数据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**地区卡片打印机市场规模</w:t>
      </w:r>
      <w:r>
        <w:rPr>
          <w:rFonts w:hint="eastAsia"/>
        </w:rPr>
        <w:br/>
      </w:r>
      <w:r>
        <w:rPr>
          <w:rFonts w:hint="eastAsia"/>
        </w:rPr>
        <w:t>　　图表 **地区卡片打印机行业市场需求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**地区卡片打印机市场调研</w:t>
      </w:r>
      <w:r>
        <w:rPr>
          <w:rFonts w:hint="eastAsia"/>
        </w:rPr>
        <w:br/>
      </w:r>
      <w:r>
        <w:rPr>
          <w:rFonts w:hint="eastAsia"/>
        </w:rPr>
        <w:t>　　图表 **地区卡片打印机行业市场需求分析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**地区卡片打印机市场规模</w:t>
      </w:r>
      <w:r>
        <w:rPr>
          <w:rFonts w:hint="eastAsia"/>
        </w:rPr>
        <w:br/>
      </w:r>
      <w:r>
        <w:rPr>
          <w:rFonts w:hint="eastAsia"/>
        </w:rPr>
        <w:t>　　图表 **地区卡片打印机行业市场需求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**地区卡片打印机市场调研</w:t>
      </w:r>
      <w:r>
        <w:rPr>
          <w:rFonts w:hint="eastAsia"/>
        </w:rPr>
        <w:br/>
      </w:r>
      <w:r>
        <w:rPr>
          <w:rFonts w:hint="eastAsia"/>
        </w:rPr>
        <w:t>　　图表 **地区卡片打印机行业市场需求分析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卡片打印机行业竞争对手分析</w:t>
      </w:r>
      <w:r>
        <w:rPr>
          <w:rFonts w:hint="eastAsia"/>
        </w:rPr>
        <w:br/>
      </w:r>
      <w:r>
        <w:rPr>
          <w:rFonts w:hint="eastAsia"/>
        </w:rPr>
        <w:t>　　图表 卡片打印机重点企业（一）基本信息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卡片打印机重点企业（一）经营情况分析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卡片打印机重点企业（一）主要经济指标情况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卡片打印机重点企业（二）经营情况分析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卡片打印机重点企业（二）主要经济指标情况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卡片打印机重点企业（三）经营情况分析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卡片打印机重点企业（三）主要经济指标情况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卡片打印机重点企业（三）成长能力情况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2025-2031年中国卡片打印机行业产量预测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2025-2031年中国卡片打印机市场需求预测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2025-2031年中国卡片打印机市场规模预测</w:t>
      </w:r>
      <w:r>
        <w:rPr>
          <w:rFonts w:hint="eastAsia"/>
        </w:rPr>
        <w:br/>
      </w:r>
      <w:r>
        <w:rPr>
          <w:rFonts w:hint="eastAsia"/>
        </w:rPr>
        <w:t>　　图表 卡片打印机行业准入条件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2025-2031年中国卡片打印机行业信息化</w:t>
      </w:r>
      <w:r>
        <w:rPr>
          <w:rFonts w:hint="eastAsia"/>
        </w:rPr>
        <w:br/>
      </w:r>
      <w:r>
        <w:rPr>
          <w:rFonts w:hint="eastAsia"/>
        </w:rPr>
        <w:t>　　图表 2025年中国卡片打印机市场前景分析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2025-2031年中国卡片打印机行业风险分析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2025-2031年中国卡片打印机行业发展趋势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1ab801b6145b8" w:history="1">
        <w:r>
          <w:rPr>
            <w:rStyle w:val="Hyperlink"/>
          </w:rPr>
          <w:t>2025-2031年中国卡片打印机行业发展研究与前景趋势分析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1ab801b6145b8" w:history="1">
        <w:r>
          <w:rPr>
            <w:rStyle w:val="Hyperlink"/>
          </w:rPr>
          <w:t>https://www.20087.com/6/00/KaPianDaYinJiHangYeQianJing.html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热点：打印机怎么打印小卡片、卡片打印机怎么用、小卡打印机、卡片打印机色带、标签打印机、卡片打印机色带安装、5d打印机效果图、卡片打印机提示忙碌关不机、打印小卡的机器叫什么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c022873b84e84" w:history="1">
      <w:r>
        <w:rPr>
          <w:rStyle w:val="Hyperlink"/>
        </w:rPr>
        <w:t>2025-2031年中国卡片打印机行业发展研究与前景趋势分析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KaPianDaYinJiHangYeQianJing.html" TargetMode="External" Id="R77d1ab801b61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KaPianDaYinJiHangYeQianJing.html" TargetMode="External" Id="Rf09c022873b8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2025-08-16T02:51:17Z</dcterms:created>
  <dcterms:modified xsi:type="dcterms:W3CDTF">2025-08-16T03:51:17Z</dcterms:modified>
  <dc:subject>2025-2031年中国卡片打印机行业发展研究与前景趋势分析</dc:subject>
  <dc:title>2025-2031年中国卡片打印机行业发展研究与前景趋势分析</dc:title>
  <cp:keywords>2025-2031年中国卡片打印机行业发展研究与前景趋势分析</cp:keywords>
  <dc:description>2025-2031年中国卡片打印机行业发展研究与前景趋势分析</dc:description>
</cp:coreProperties>
</file>