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645bfed254041" w:history="1">
              <w:r>
                <w:rPr>
                  <w:rStyle w:val="Hyperlink"/>
                </w:rPr>
                <w:t>2026-2032年中国热红外辐射计市场现状调研及发展前景趋势分析报告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645bfed254041" w:history="1">
              <w:r>
                <w:rPr>
                  <w:rStyle w:val="Hyperlink"/>
                </w:rPr>
                <w:t>2026-2032年中国热红外辐射计市场现状调研及发展前景趋势分析报告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645bfed254041" w:history="1">
                <w:r>
                  <w:rPr>
                    <w:rStyle w:val="Hyperlink"/>
                  </w:rPr>
                  <w:t>https://www.20087.com/6/70/ReHongWaiFuSheJiFaZhanQianJingFenXi.html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红外辐射计是一种通过探测目标物体发出的红外辐射能量，将其转换为温度分布图像或视频信号的非接触式测量设备。根据探测器工作温度的不同，该设备主要分为制冷型与非制冷型两大类。制冷型产品具备极高的灵敏度与探测距离，主要应用于航空航天、高端科研及军事国防等对性能要求严苛的领域；非制冷型产品则凭借低功耗、小型化及低成本的优势，在工业检测、安防监控、电力巡检及医疗诊断等民用市场占据主导地位。目前，热红外辐射计在工业预测性维护、电气设备故障诊断以及建筑节能评估等方面发挥着重要作用，能够有效识别肉眼不可见的热异常。在技术层面，微测辐射热计等核心探测器件的制造工艺日趋成熟，像素尺寸持续微缩，显著提升了设备的空间分辨率与热灵敏度。同时，光学镜头与图像处理算法的优化，使得该设备在完全黑暗、烟雾或雾霾等极端环境下仍能保持稳定的成像质量与测量精度。</w:t>
      </w:r>
      <w:r>
        <w:rPr>
          <w:rFonts w:hint="eastAsia"/>
        </w:rPr>
        <w:br/>
      </w:r>
      <w:r>
        <w:rPr>
          <w:rFonts w:hint="eastAsia"/>
        </w:rPr>
        <w:t>　　未来，热红外辐射计将加速向智能化、微型化及多光谱融合方向演进。市场调研网认为，人工智能与边缘计算技术的深度融合，将使设备具备在终端侧进行实时图像分析、目标识别及异常预警的能力，大幅降低数据传输带宽需求并提升响应效率。在硬件创新方面，3D异质集成架构与新型热敏材料的应用，将进一步推动探测器向超高集成度与低功耗方向发展，拓展太赫兹成像等新兴应用边界。应用场景将深度下沉至消费电子与汽车辅助驾驶领域，车载热成像系统将成为弥补可见光视觉短板、保障夜间行车安全的关键配置。此外，红外与可见光的多光谱融合技术将成为主流，通过多维数据叠加提升目标识别的置信度。随着国产化替代进程的加快与产业链的完善，热红外辐射计将在智慧城市建设、公共卫生应急响应及高端装备制造中实现更广泛的规模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0645bfed254041" w:history="1">
        <w:r>
          <w:rPr>
            <w:rStyle w:val="Hyperlink"/>
          </w:rPr>
          <w:t>2026-2032年中国热红外辐射计市场现状调研及发展前景趋势分析报告</w:t>
        </w:r>
      </w:hyperlink>
      <w:r>
        <w:rPr>
          <w:rFonts w:hint="eastAsia"/>
        </w:rPr>
        <w:t>》，2025年热红外辐射计行业市场规模达 亿元，预计2032年市场规模将达 亿元，期间年均复合增长率（CAGR）达 %。报告基于国家统计局及相关行业协会的权威数据，系统分析了热红外辐射计行业的市场规模、产业链结构及技术现状，并对热红外辐射计发展趋势与市场前景进行了科学预测。报告重点解读了行业重点企业的竞争策略与品牌影响力，全面评估了热红外辐射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热红外辐射计市场概述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按照不同产品类型，热红外辐射计主要可以分为如下几个类别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中国不同产品类型热红外辐射计增长趋势2021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按照不同使用方式，热红外辐射计主要可以分为如下几个类别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中国不同使用方式热红外辐射计增长趋势2021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按照不同工作波段，热红外辐射计主要可以分为如下几个类别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中国不同工作波段热红外辐射计增长趋势2021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中波热红外（3–5μm）</w:t>
      </w:r>
      <w:r>
        <w:rPr>
          <w:rFonts w:hint="eastAsia"/>
        </w:rPr>
        <w:br/>
      </w:r>
      <w:r>
        <w:rPr>
          <w:rFonts w:hint="eastAsia"/>
        </w:rPr>
        <w:t>　　　　1.4.3 长波热红外（8–14μm）</w:t>
      </w:r>
      <w:r>
        <w:rPr>
          <w:rFonts w:hint="eastAsia"/>
        </w:rPr>
        <w:br/>
      </w:r>
      <w:r>
        <w:rPr>
          <w:rFonts w:hint="eastAsia"/>
        </w:rPr>
        <w:t>　　1.5 从不同应用，热红外辐射计主要包括如下几个方面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中国不同应用热红外辐射计增长趋势2021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遥感测绘</w:t>
      </w:r>
      <w:r>
        <w:rPr>
          <w:rFonts w:hint="eastAsia"/>
        </w:rPr>
        <w:br/>
      </w:r>
      <w:r>
        <w:rPr>
          <w:rFonts w:hint="eastAsia"/>
        </w:rPr>
        <w:t>　　　　1.5.3 气象环境</w:t>
      </w:r>
      <w:r>
        <w:rPr>
          <w:rFonts w:hint="eastAsia"/>
        </w:rPr>
        <w:br/>
      </w:r>
      <w:r>
        <w:rPr>
          <w:rFonts w:hint="eastAsia"/>
        </w:rPr>
        <w:t>　　　　1.5.4 农业生态</w:t>
      </w:r>
      <w:r>
        <w:rPr>
          <w:rFonts w:hint="eastAsia"/>
        </w:rPr>
        <w:br/>
      </w:r>
      <w:r>
        <w:rPr>
          <w:rFonts w:hint="eastAsia"/>
        </w:rPr>
        <w:t>　　　　1.5.5 海洋水文</w:t>
      </w:r>
      <w:r>
        <w:rPr>
          <w:rFonts w:hint="eastAsia"/>
        </w:rPr>
        <w:br/>
      </w:r>
      <w:r>
        <w:rPr>
          <w:rFonts w:hint="eastAsia"/>
        </w:rPr>
        <w:t>　　　　1.5.6 航天航空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中国热红外辐射计发展现状及未来趋势（2021-2032）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中国市场热红外辐射计收入及增长率（2021-2032）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中国市场热红外辐射计销量及增长率（2021-2032）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中国市场主要热红外辐射计厂商分析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中国市场主要厂商热红外辐射计销量及市场占有率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中国市场主要厂商热红外辐射计销量（2021-2026）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中国市场主要厂商热红外辐射计销量市场份额（2021-2026）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中国市场主要厂商热红外辐射计收入及市场占有率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中国市场主要厂商热红外辐射计收入（2021-2026）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中国市场主要厂商热红外辐射计收入市场份额（2021-2026）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2025年中国市场主要厂商热红外辐射计收入排名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中国市场主要厂商热红外辐射计价格（2021-2026）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中国市场主要厂商热红外辐射计总部及产地分布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中国市场主要厂商成立时间及热红外辐射计商业化日期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中国市场主要厂商热红外辐射计产品类型及应用</w:t>
      </w:r>
      <w:r>
        <w:rPr>
          <w:rFonts w:hint="eastAsia"/>
        </w:rPr>
        <w:br/>
      </w:r>
      <w:r>
        <w:rPr>
          <w:rFonts w:hint="eastAsia"/>
        </w:rPr>
        <w:t>　　2.7 热红外辐射计行业集中度、竞争程度分析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热红外辐射计行业集中度分析：2025年中国Top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中国市场热红外辐射计第一梯队、第二梯队和第三梯队厂商（品牌）及2025年市场份额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重点企业（9）在中国市场热红外辐射计销量、收入、价格及毛利率（2021-2026）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不同产品类型热红外辐射计分析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中国市场不同产品类型热红外辐射计销量（2021-2032）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中国市场不同产品类型热红外辐射计销量及市场份额（2021-2026）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中国市场不同产品类型热红外辐射计销量预测（2027-2032）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中国市场不同产品类型热红外辐射计规模（2021-2032）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中国市场不同产品类型热红外辐射计规模及市场份额（2021-2026）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中国市场不同产品类型热红外辐射计规模预测（2027-2032）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中国市场不同产品类型热红外辐射计价格走势（2021-2032）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不同应用热红外辐射计分析</w:t>
      </w:r>
      <w:r>
        <w:rPr>
          <w:rFonts w:hint="eastAsia"/>
        </w:rPr>
        <w:br/>
      </w:r>
      <w:r>
        <w:rPr>
          <w:rFonts w:hint="eastAsia"/>
        </w:rPr>
        <w:t>　　5.1 中国市场不同应用热红外辐射计销量（2021-2032）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中国市场不同应用热红外辐射计销量及市场份额（2021-2026）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中国市场不同应用热红外辐射计销量预测（2027-2032）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中国市场不同应用热红外辐射计规模（2021-2032）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中国市场不同应用热红外辐射计规模及市场份额（2021-2026）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中国市场不同应用热红外辐射计规模预测（2027-2032）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中国市场不同应用热红外辐射计价格走势（2021-2032）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热红外辐射计行业发展分析---发展趋势</w:t>
      </w:r>
      <w:r>
        <w:rPr>
          <w:rFonts w:hint="eastAsia"/>
        </w:rPr>
        <w:br/>
      </w:r>
      <w:r>
        <w:rPr>
          <w:rFonts w:hint="eastAsia"/>
        </w:rPr>
        <w:t>　　6.2 热红外辐射计行业发展分析---厂商壁垒</w:t>
      </w:r>
      <w:r>
        <w:rPr>
          <w:rFonts w:hint="eastAsia"/>
        </w:rPr>
        <w:br/>
      </w:r>
      <w:r>
        <w:rPr>
          <w:rFonts w:hint="eastAsia"/>
        </w:rPr>
        <w:t>　　6.3 热红外辐射计行业发展分析---驱动因素</w:t>
      </w:r>
      <w:r>
        <w:rPr>
          <w:rFonts w:hint="eastAsia"/>
        </w:rPr>
        <w:br/>
      </w:r>
      <w:r>
        <w:rPr>
          <w:rFonts w:hint="eastAsia"/>
        </w:rPr>
        <w:t>　　6.4 热红外辐射计行业发展分析---制约因素</w:t>
      </w:r>
      <w:r>
        <w:rPr>
          <w:rFonts w:hint="eastAsia"/>
        </w:rPr>
        <w:br/>
      </w:r>
      <w:r>
        <w:rPr>
          <w:rFonts w:hint="eastAsia"/>
        </w:rPr>
        <w:t>　　6.5 热红外辐射计中国企业SWOT分析</w:t>
      </w:r>
      <w:r>
        <w:rPr>
          <w:rFonts w:hint="eastAsia"/>
        </w:rPr>
        <w:br/>
      </w:r>
      <w:r>
        <w:rPr>
          <w:rFonts w:hint="eastAsia"/>
        </w:rPr>
        <w:t>　　6.6 热红外辐射计行业发展分析---行业政策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热红外辐射计行业产业链简介</w:t>
      </w:r>
      <w:r>
        <w:rPr>
          <w:rFonts w:hint="eastAsia"/>
        </w:rPr>
        <w:br/>
      </w:r>
      <w:r>
        <w:rPr>
          <w:rFonts w:hint="eastAsia"/>
        </w:rPr>
        <w:t>　　7.2 热红外辐射计产业链分析-上游</w:t>
      </w:r>
      <w:r>
        <w:rPr>
          <w:rFonts w:hint="eastAsia"/>
        </w:rPr>
        <w:br/>
      </w:r>
      <w:r>
        <w:rPr>
          <w:rFonts w:hint="eastAsia"/>
        </w:rPr>
        <w:t>　　7.3 热红外辐射计产业链分析-中游</w:t>
      </w:r>
      <w:r>
        <w:rPr>
          <w:rFonts w:hint="eastAsia"/>
        </w:rPr>
        <w:br/>
      </w:r>
      <w:r>
        <w:rPr>
          <w:rFonts w:hint="eastAsia"/>
        </w:rPr>
        <w:t>　　7.4 热红外辐射计产业链分析-下游</w:t>
      </w:r>
      <w:r>
        <w:rPr>
          <w:rFonts w:hint="eastAsia"/>
        </w:rPr>
        <w:br/>
      </w:r>
      <w:r>
        <w:rPr>
          <w:rFonts w:hint="eastAsia"/>
        </w:rPr>
        <w:t>　　7.5 热红外辐射计行业采购模式</w:t>
      </w:r>
      <w:r>
        <w:rPr>
          <w:rFonts w:hint="eastAsia"/>
        </w:rPr>
        <w:br/>
      </w:r>
      <w:r>
        <w:rPr>
          <w:rFonts w:hint="eastAsia"/>
        </w:rPr>
        <w:t>　　7.6 热红外辐射计行业生产模式</w:t>
      </w:r>
      <w:r>
        <w:rPr>
          <w:rFonts w:hint="eastAsia"/>
        </w:rPr>
        <w:br/>
      </w:r>
      <w:r>
        <w:rPr>
          <w:rFonts w:hint="eastAsia"/>
        </w:rPr>
        <w:t>　　7.7 热红外辐射计行业销售模式及销售渠道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中国本土热红外辐射计产能、产量分析</w:t>
      </w:r>
      <w:r>
        <w:rPr>
          <w:rFonts w:hint="eastAsia"/>
        </w:rPr>
        <w:br/>
      </w:r>
      <w:r>
        <w:rPr>
          <w:rFonts w:hint="eastAsia"/>
        </w:rPr>
        <w:t>　　8.1 中国热红外辐射计供需现状及预测（2021-2032）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中国热红外辐射计产能、产量、产能利用率及发展趋势（2021-2032）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中国热红外辐射计产量、市场需求量及发展趋势（2021-2032）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中国热红外辐射计进出口分析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中国市场热红外辐射计主要进口来源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中国市场热红外辐射计主要出口目的地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不同产品类型热红外辐射计市场规模2021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不同使用方式热红外辐射计市场规模2021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不同工作波段热红外辐射计市场规模2021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不同应用热红外辐射计市场规模2021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中国市场主要厂商热红外辐射计销量（2021-2026）&amp;（套）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中国市场主要厂商热红外辐射计销量市场份额（2021-2026）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中国市场主要厂商热红外辐射计收入（2021-2026）&amp;（万元）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中国市场主要厂商热红外辐射计收入份额（2021-2026）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2025年中国主要生产商热红外辐射计收入排名（万元）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中国市场主要厂商热红外辐射计价格（2021-2026）&amp;（元/套）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中国市场主要厂商热红外辐射计总部及产地分布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中国市场主要厂商成立时间及热红外辐射计商业化日期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中国市场主要厂商热红外辐射计产品类型及应用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2025年中国市场热红外辐射计主要厂商市场地位（第一梯队、第二梯队和第三梯队）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热红外辐射计市场投资、并购等现状分析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热红外辐射计生产基地、总部、竞争对手及市场地位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热红外辐射计产品规格、参数及市场应用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热红外辐射计销量（套）、收入（万元）、价格（元/套）及毛利率（2021-2026）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中国市场不同产品类型热红外辐射计销量（2021-2026）&amp;（套）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中国市场不同产品类型热红外辐射计销量市场份额（2021-2026）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中国市场不同产品类型热红外辐射计销量预测（2027-2032）&amp;（套）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中国市场不同产品类型热红外辐射计销量市场份额预测（2027-2032）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中国市场不同产品类型热红外辐射计规模（2021-2026）&amp;（万元）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中国市场不同产品类型热红外辐射计规模市场份额（2021-2026）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中国市场不同产品类型热红外辐射计规模预测（2027-2032）&amp;（万元）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中国市场不同产品类型热红外辐射计规模市场份额预测（2027-2032）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中国市场不同应用热红外辐射计销量（2021-2026）&amp;（套）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中国市场不同应用热红外辐射计销量市场份额（2021-2026）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中国市场不同应用热红外辐射计销量预测（2027-2032）&amp;（套）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中国市场不同应用热红外辐射计销量市场份额预测（2027-2032）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中国市场不同应用热红外辐射计规模（2021-2026）&amp;（万元）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中国市场不同应用热红外辐射计规模市场份额（2021-2026）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中国市场不同应用热红外辐射计规模预测（2027-2032）&amp;（万元）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中国市场不同应用热红外辐射计规模市场份额预测（2027-2032）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热红外辐射计行业发展分析---发展趋势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热红外辐射计行业发展分析---厂商壁垒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热红外辐射计行业发展分析---驱动因素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热红外辐射计行业发展分析---制约因素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热红外辐射计行业相关重点政策一览</w:t>
      </w:r>
      <w:r>
        <w:rPr>
          <w:rFonts w:hint="eastAsia"/>
        </w:rPr>
        <w:br/>
      </w:r>
      <w:r>
        <w:rPr>
          <w:rFonts w:hint="eastAsia"/>
        </w:rPr>
        <w:t>　　表 82： 热红外辐射计行业供应链分析</w:t>
      </w:r>
      <w:r>
        <w:rPr>
          <w:rFonts w:hint="eastAsia"/>
        </w:rPr>
        <w:br/>
      </w:r>
      <w:r>
        <w:rPr>
          <w:rFonts w:hint="eastAsia"/>
        </w:rPr>
        <w:t>　　表 83： 热红外辐射计上游原料供应商</w:t>
      </w:r>
      <w:r>
        <w:rPr>
          <w:rFonts w:hint="eastAsia"/>
        </w:rPr>
        <w:br/>
      </w:r>
      <w:r>
        <w:rPr>
          <w:rFonts w:hint="eastAsia"/>
        </w:rPr>
        <w:t>　　表 84： 热红外辐射计行业主要下游客户</w:t>
      </w:r>
      <w:r>
        <w:rPr>
          <w:rFonts w:hint="eastAsia"/>
        </w:rPr>
        <w:br/>
      </w:r>
      <w:r>
        <w:rPr>
          <w:rFonts w:hint="eastAsia"/>
        </w:rPr>
        <w:t>　　表 85： 热红外辐射计典型经销商</w:t>
      </w:r>
      <w:r>
        <w:rPr>
          <w:rFonts w:hint="eastAsia"/>
        </w:rPr>
        <w:br/>
      </w:r>
      <w:r>
        <w:rPr>
          <w:rFonts w:hint="eastAsia"/>
        </w:rPr>
        <w:t>　　表 86： 中国热红外辐射计产量、销量、进口量及出口量（2021-2026）&amp;（套）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87： 中国热红外辐射计产量、销量、进口量及出口量预测（2027-2032）&amp;（套）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88： 中国市场热红外辐射计主要进口来源</w:t>
      </w:r>
      <w:r>
        <w:rPr>
          <w:rFonts w:hint="eastAsia"/>
        </w:rPr>
        <w:br/>
      </w:r>
      <w:r>
        <w:rPr>
          <w:rFonts w:hint="eastAsia"/>
        </w:rPr>
        <w:t>　　表 89： 中国市场热红外辐射计主要出口目的地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热红外辐射计产品图片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中国不同产品类型热红外辐射计市场规模市场份额2025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中国不同使用方式热红外辐射计市场规模市场份额2025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手持式产品图片</w:t>
      </w:r>
      <w:r>
        <w:rPr>
          <w:rFonts w:hint="eastAsia"/>
        </w:rPr>
        <w:br/>
      </w:r>
      <w:r>
        <w:rPr>
          <w:rFonts w:hint="eastAsia"/>
        </w:rPr>
        <w:t>　　图 7： 固定式产品图片</w:t>
      </w:r>
      <w:r>
        <w:rPr>
          <w:rFonts w:hint="eastAsia"/>
        </w:rPr>
        <w:br/>
      </w:r>
      <w:r>
        <w:rPr>
          <w:rFonts w:hint="eastAsia"/>
        </w:rPr>
        <w:t>　　图 8： 中国不同工作波段热红外辐射计市场规模市场份额2025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中波热红外（3–5μm）产品图片</w:t>
      </w:r>
      <w:r>
        <w:rPr>
          <w:rFonts w:hint="eastAsia"/>
        </w:rPr>
        <w:br/>
      </w:r>
      <w:r>
        <w:rPr>
          <w:rFonts w:hint="eastAsia"/>
        </w:rPr>
        <w:t>　　图 10： 长波热红外（8–14μm）产品图片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中国不同应用热红外辐射计市场份额2025 &amp; 2032</w:t>
      </w:r>
      <w:r>
        <w:rPr>
          <w:rFonts w:hint="eastAsia"/>
        </w:rPr>
        <w:br/>
      </w:r>
      <w:r>
        <w:rPr>
          <w:rFonts w:hint="eastAsia"/>
        </w:rPr>
        <w:t>　　图 12： 遥感测绘</w:t>
      </w:r>
      <w:r>
        <w:rPr>
          <w:rFonts w:hint="eastAsia"/>
        </w:rPr>
        <w:br/>
      </w:r>
      <w:r>
        <w:rPr>
          <w:rFonts w:hint="eastAsia"/>
        </w:rPr>
        <w:t>　　图 13： 气象环境</w:t>
      </w:r>
      <w:r>
        <w:rPr>
          <w:rFonts w:hint="eastAsia"/>
        </w:rPr>
        <w:br/>
      </w:r>
      <w:r>
        <w:rPr>
          <w:rFonts w:hint="eastAsia"/>
        </w:rPr>
        <w:t>　　图 14： 农业生态</w:t>
      </w:r>
      <w:r>
        <w:rPr>
          <w:rFonts w:hint="eastAsia"/>
        </w:rPr>
        <w:br/>
      </w:r>
      <w:r>
        <w:rPr>
          <w:rFonts w:hint="eastAsia"/>
        </w:rPr>
        <w:t>　　图 15： 海洋水文</w:t>
      </w:r>
      <w:r>
        <w:rPr>
          <w:rFonts w:hint="eastAsia"/>
        </w:rPr>
        <w:br/>
      </w:r>
      <w:r>
        <w:rPr>
          <w:rFonts w:hint="eastAsia"/>
        </w:rPr>
        <w:t>　　图 16： 航天航空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中国市场热红外辐射计市场规模，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中国市场热红外辐射计收入及增长率（2021-2032）&amp;（万元）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中国市场热红外辐射计销量及增长率（2021-2032）&amp;（套）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2025年中国市场主要厂商热红外辐射计销量市场份额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2025年中国市场主要厂商热红外辐射计收入市场份额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2025年中国市场前五大厂商热红外辐射计市场份额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2025年中国市场热红外辐射计第一梯队、第二梯队和第三梯队厂商（品牌）及市场份额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中国市场不同产品类型热红外辐射计价格走势（2021-2032）&amp;（元/套）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中国市场不同应用热红外辐射计价格走势（2021-2032）&amp;（元/套）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热红外辐射计中国企业SWOT分析</w:t>
      </w:r>
      <w:r>
        <w:rPr>
          <w:rFonts w:hint="eastAsia"/>
        </w:rPr>
        <w:br/>
      </w:r>
      <w:r>
        <w:rPr>
          <w:rFonts w:hint="eastAsia"/>
        </w:rPr>
        <w:t>　　图 28： 热红外辐射计产业链</w:t>
      </w:r>
      <w:r>
        <w:rPr>
          <w:rFonts w:hint="eastAsia"/>
        </w:rPr>
        <w:br/>
      </w:r>
      <w:r>
        <w:rPr>
          <w:rFonts w:hint="eastAsia"/>
        </w:rPr>
        <w:t>　　图 29： 热红外辐射计行业采购模式分析</w:t>
      </w:r>
      <w:r>
        <w:rPr>
          <w:rFonts w:hint="eastAsia"/>
        </w:rPr>
        <w:br/>
      </w:r>
      <w:r>
        <w:rPr>
          <w:rFonts w:hint="eastAsia"/>
        </w:rPr>
        <w:t>　　图 30： 热红外辐射计行业生产模式分析</w:t>
      </w:r>
      <w:r>
        <w:rPr>
          <w:rFonts w:hint="eastAsia"/>
        </w:rPr>
        <w:br/>
      </w:r>
      <w:r>
        <w:rPr>
          <w:rFonts w:hint="eastAsia"/>
        </w:rPr>
        <w:t>　　图 31： 热红外辐射计行业销售模式分析</w:t>
      </w:r>
      <w:r>
        <w:rPr>
          <w:rFonts w:hint="eastAsia"/>
        </w:rPr>
        <w:br/>
      </w:r>
      <w:r>
        <w:rPr>
          <w:rFonts w:hint="eastAsia"/>
        </w:rPr>
        <w:t>　　图 32： 中国热红外辐射计产能、产量、产能利用率及发展趋势（2021-2032）&amp;（套）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中国热红外辐射计产量、市场需求量及发展趋势（2021-2032）&amp;（套）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645bfed254041" w:history="1">
        <w:r>
          <w:rPr>
            <w:rStyle w:val="Hyperlink"/>
          </w:rPr>
          <w:t>2026-2032年中国热红外辐射计市场现状调研及发展前景趋势分析报告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645bfed254041" w:history="1">
        <w:r>
          <w:rPr>
            <w:rStyle w:val="Hyperlink"/>
          </w:rPr>
          <w:t>https://www.20087.com/6/70/ReHongWaiFuSheJiFaZhanQianJingFenXi.html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b7f2ca84a4e20" w:history="1">
      <w:r>
        <w:rPr>
          <w:rStyle w:val="Hyperlink"/>
        </w:rPr>
        <w:t>2026-2032年中国热红外辐射计市场现状调研及发展前景趋势分析报告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ReHongWaiFuSheJiFaZhanQianJingFenXi.html" TargetMode="External" Id="R380645bfed25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ReHongWaiFuSheJiFaZhanQianJingFenXi.html" TargetMode="External" Id="Rc6db7f2ca84a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2026-06-18T08:17:05Z</dcterms:created>
  <dcterms:modified xsi:type="dcterms:W3CDTF">2026-06-18T09:17:05Z</dcterms:modified>
  <dc:subject>2026-2032年中国热红外辐射计市场现状调研及发展前景趋势分析报告</dc:subject>
  <dc:title>2026-2032年中国热红外辐射计市场现状调研及发展前景趋势分析报告</dc:title>
  <cp:keywords>2026-2032年中国热红外辐射计市场现状调研及发展前景趋势分析报告</cp:keywords>
  <dc:description>2026-2032年中国热红外辐射计市场现状调研及发展前景趋势分析报告</dc:description>
</cp:coreProperties>
</file>