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ff3eac1cb42a2" w:history="1">
              <w:r>
                <w:rPr>
                  <w:rStyle w:val="Hyperlink"/>
                </w:rPr>
                <w:t>2026-2032年中国超纯水仪器发展现状分析与前景趋势预测报告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ff3eac1cb42a2" w:history="1">
              <w:r>
                <w:rPr>
                  <w:rStyle w:val="Hyperlink"/>
                </w:rPr>
                <w:t>2026-2032年中国超纯水仪器发展现状分析与前景趋势预测报告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ff3eac1cb42a2" w:history="1">
                <w:r>
                  <w:rPr>
                    <w:rStyle w:val="Hyperlink"/>
                  </w:rPr>
                  <w:t>https://www.20087.com/6/60/ChaoChunShuiYiQiDeFaZhanQianJing.html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超纯水仪器是通过多级纯化工艺（反渗透、离子交换、UV消解、超滤等）制备电阻率≥18.2 MΩ·cm、TOC&lt;5 ppb的高纯水设备，广泛应用于半导体清洗、HPLC流动相配制及分子生物学实验。当前高端系统集成在线电阻率、TOC、颗粒物实时监测，并具备自动循环、管路消毒及数据审计追踪功能，符合ASTM D1193 Type I、CLSI标准。超纯水仪器企业强调耗材寿命预测与防污染设计（全PEEK流路）。然而，超纯水易吸收空气中CO₂导致电阻率下降；同时，微生物在储水罐内滋生风险持续存在。</w:t>
      </w:r>
      <w:r>
        <w:rPr>
          <w:rFonts w:hint="eastAsia"/>
        </w:rPr>
        <w:br/>
      </w:r>
      <w:r>
        <w:rPr>
          <w:rFonts w:hint="eastAsia"/>
        </w:rPr>
        <w:t>　　未来，超纯水仪器将向零接触分配、智能耗材管理与绿色运行演进。市场调研网认为，采用封闭式取水臂或RFID识别容器，避免空气暴露；AI算法基于用水模式优化再生周期，延长树脂寿命。在可持续层面，回收浓水用于预处理冲洗，降低废水率。此外，模块化设计支持现场快速维护。随着生命科学与微电子对水质要求趋严，超纯水仪器将从制水设备升级为全流程可控、数据可溯、环境友好的实验室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ff3eac1cb42a2" w:history="1">
        <w:r>
          <w:rPr>
            <w:rStyle w:val="Hyperlink"/>
          </w:rPr>
          <w:t>2026-2032年中国超纯水仪器发展现状分析与前景趋势预测报告</w:t>
        </w:r>
      </w:hyperlink>
      <w:r>
        <w:rPr>
          <w:rFonts w:hint="eastAsia"/>
        </w:rPr>
        <w:t>》系统分析了超纯水仪器行业的现状，全面梳理了超纯水仪器市场需求、市场规模、产业链结构及价格体系，详细解读了超纯水仪器细分市场特点。报告结合权威数据，科学预测了超纯水仪器市场前景与发展趋势，客观分析了品牌竞争格局、市场集中度及重点企业的运营表现，并指出了超纯水仪器行业面临的机遇与风险。为超纯水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超纯水仪器行业概述</w:t>
      </w:r>
      <w:r>
        <w:rPr>
          <w:rFonts w:hint="eastAsia"/>
        </w:rPr>
        <w:br/>
      </w:r>
      <w:r>
        <w:rPr>
          <w:rFonts w:hint="eastAsia"/>
        </w:rPr>
        <w:t>　　第一节 超纯水仪器定义与分类</w:t>
      </w:r>
      <w:r>
        <w:rPr>
          <w:rFonts w:hint="eastAsia"/>
        </w:rPr>
        <w:br/>
      </w:r>
      <w:r>
        <w:rPr>
          <w:rFonts w:hint="eastAsia"/>
        </w:rPr>
        <w:t>　　第二节 超纯水仪器应用领域</w:t>
      </w:r>
      <w:r>
        <w:rPr>
          <w:rFonts w:hint="eastAsia"/>
        </w:rPr>
        <w:br/>
      </w:r>
      <w:r>
        <w:rPr>
          <w:rFonts w:hint="eastAsia"/>
        </w:rPr>
        <w:t>　　第三节 超纯水仪器行业经济指标分析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超纯水仪器产业链及经营模式分析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三、超纯水仪器销售模式及销售渠道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全球超纯水仪器市场发展综述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2020-2025年全球超纯水仪器市场规模与趋势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主要国家与地区超纯水仪器市场分析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2026-2032年全球超纯水仪器行业发展趋势与前景预测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中国超纯水仪器行业市场分析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2025-2026年超纯水仪器产能与投资动态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一、国内超纯水仪器产能及利用情况</w:t>
      </w:r>
      <w:r>
        <w:rPr>
          <w:rFonts w:hint="eastAsia"/>
        </w:rPr>
        <w:br/>
      </w:r>
      <w:r>
        <w:rPr>
          <w:rFonts w:hint="eastAsia"/>
        </w:rPr>
        <w:t>　　　　二、超纯水仪器产能扩张与投资动态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2026-2032年超纯水仪器行业产量统计与趋势预测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一、2020-2025年超纯水仪器行业产量数据统计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1、2020-2025年超纯水仪器产量及增长趋势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2、2020-2025年超纯水仪器细分产品产量及份额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二、影响超纯水仪器产量的关键因素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三、2026-2032年超纯水仪器产量预测</w:t>
      </w:r>
      <w:r>
        <w:rPr>
          <w:rFonts w:hint="eastAsia"/>
        </w:rPr>
        <w:br/>
      </w:r>
      <w:r>
        <w:rPr>
          <w:rFonts w:hint="eastAsia"/>
        </w:rPr>
        <w:t>　　第三节 2026-2032年超纯水仪器市场需求与销售分析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一、2025-2026年超纯水仪器行业需求现状</w:t>
      </w:r>
      <w:r>
        <w:rPr>
          <w:rFonts w:hint="eastAsia"/>
        </w:rPr>
        <w:br/>
      </w:r>
      <w:r>
        <w:rPr>
          <w:rFonts w:hint="eastAsia"/>
        </w:rPr>
        <w:t>　　　　二、超纯水仪器客户群体与需求特点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三、2020-2025年超纯水仪器行业销售规模分析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四、2026-2032年超纯水仪器市场增长潜力与规模预测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中国超纯水仪器细分市场与下游应用领域分析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超纯水仪器细分市场分析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一、2025-2026年超纯水仪器主要细分产品市场现状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超纯水仪器下游应用与客户群体分析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一、2025-2026年超纯水仪器各应用领域市场现状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2025-2026年超纯水仪器行业技术发展现状及趋势分析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超纯水仪器行业技术发展现状分析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国内外超纯水仪器行业技术差异与原因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超纯水仪器行业技术发展方向、趋势预测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提升超纯水仪器行业技术能力策略建议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超纯水仪器价格机制与竞争策略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一、2020-2025年超纯水仪器市场价格走势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超纯水仪器定价策略与方法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2026-2032年超纯水仪器价格竞争态势与趋势预测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中国超纯水仪器行业重点区域市场研究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2025-2026年重点区域超纯水仪器市场发展概况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2020-2025年中国超纯水仪器行业进出口情况分析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超纯水仪器行业进口情况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一、2020-2025年超纯水仪器进口规模及增长情况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二、超纯水仪器主要进口来源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超纯水仪器行业出口情况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一、2020-2025年超纯水仪器出口规模及增长情况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二、超纯水仪器主要出口目的地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2020-2025年中国超纯水仪器行业总体发展与财务状况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2020-2025年中国超纯水仪器行业规模情况</w:t>
      </w:r>
      <w:r>
        <w:rPr>
          <w:rFonts w:hint="eastAsia"/>
        </w:rPr>
        <w:br/>
      </w:r>
      <w:r>
        <w:rPr>
          <w:rFonts w:hint="eastAsia"/>
        </w:rPr>
        <w:t>　　　　一、超纯水仪器行业企业数量规模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二、超纯水仪器行业从业人员规模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三、超纯水仪器行业市场敏感性分析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2020-2025年中国超纯水仪器行业财务能力分析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一、超纯水仪器行业盈利能力</w:t>
      </w:r>
      <w:r>
        <w:rPr>
          <w:rFonts w:hint="eastAsia"/>
        </w:rPr>
        <w:br/>
      </w:r>
      <w:r>
        <w:rPr>
          <w:rFonts w:hint="eastAsia"/>
        </w:rPr>
        <w:t>　　　　二、超纯水仪器行业偿债能力</w:t>
      </w:r>
      <w:r>
        <w:rPr>
          <w:rFonts w:hint="eastAsia"/>
        </w:rPr>
        <w:br/>
      </w:r>
      <w:r>
        <w:rPr>
          <w:rFonts w:hint="eastAsia"/>
        </w:rPr>
        <w:t>　　　　三、超纯水仪器行业营运能力</w:t>
      </w:r>
      <w:r>
        <w:rPr>
          <w:rFonts w:hint="eastAsia"/>
        </w:rPr>
        <w:br/>
      </w:r>
      <w:r>
        <w:rPr>
          <w:rFonts w:hint="eastAsia"/>
        </w:rPr>
        <w:t>　　　　四、超纯水仪器行业发展能力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超纯水仪器行业重点企业调研分析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二、企业超纯水仪器业务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二、企业超纯水仪器业务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二、企业超纯水仪器业务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二、企业超纯水仪器业务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二、企业超纯水仪器业务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二、企业超纯水仪器业务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中国超纯水仪器行业竞争格局分析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超纯水仪器行业竞争格局总览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2025-2026年超纯水仪器行业竞争力分析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2020-2025年超纯水仪器行业企业并购活动分析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2025-2026年超纯水仪器行业会展与招投标活动分析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一、超纯水仪器行业会展活动及其市场影响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2026年中国超纯水仪器企业发展企业发展策略与建议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超纯水仪器销售模式与渠道策略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超纯水仪器品牌与市场推广策略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超纯水仪器研发投入与技术创新能力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超纯水仪器合作联盟与资源整合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中国超纯水仪器行业风险与对策</w:t>
      </w:r>
      <w:r>
        <w:rPr>
          <w:rFonts w:hint="eastAsia"/>
        </w:rPr>
        <w:br/>
      </w:r>
      <w:r>
        <w:rPr>
          <w:rFonts w:hint="eastAsia"/>
        </w:rPr>
        <w:t>　　第一节 超纯水仪器行业SWOT分析</w:t>
      </w:r>
      <w:r>
        <w:rPr>
          <w:rFonts w:hint="eastAsia"/>
        </w:rPr>
        <w:br/>
      </w:r>
      <w:r>
        <w:rPr>
          <w:rFonts w:hint="eastAsia"/>
        </w:rPr>
        <w:t>　　　　一、超纯水仪器行业优势</w:t>
      </w:r>
      <w:r>
        <w:rPr>
          <w:rFonts w:hint="eastAsia"/>
        </w:rPr>
        <w:br/>
      </w:r>
      <w:r>
        <w:rPr>
          <w:rFonts w:hint="eastAsia"/>
        </w:rPr>
        <w:t>　　　　二、超纯水仪器行业劣势</w:t>
      </w:r>
      <w:r>
        <w:rPr>
          <w:rFonts w:hint="eastAsia"/>
        </w:rPr>
        <w:br/>
      </w:r>
      <w:r>
        <w:rPr>
          <w:rFonts w:hint="eastAsia"/>
        </w:rPr>
        <w:t>　　　　三、超纯水仪器市场机会</w:t>
      </w:r>
      <w:r>
        <w:rPr>
          <w:rFonts w:hint="eastAsia"/>
        </w:rPr>
        <w:br/>
      </w:r>
      <w:r>
        <w:rPr>
          <w:rFonts w:hint="eastAsia"/>
        </w:rPr>
        <w:t>　　　　四、超纯水仪器市场威胁</w:t>
      </w:r>
      <w:r>
        <w:rPr>
          <w:rFonts w:hint="eastAsia"/>
        </w:rPr>
        <w:br/>
      </w:r>
      <w:r>
        <w:rPr>
          <w:rFonts w:hint="eastAsia"/>
        </w:rPr>
        <w:t>　　第二节 超纯水仪器行业风险及对策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2026-2032年中国超纯水仪器行业前景与发展趋势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2025-2026年超纯水仪器行业发展环境分析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一、超纯水仪器行业主管部门与监管体制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二、超纯水仪器行业主要法律法规及政策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三、超纯水仪器行业标准与质量监管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2026-2032年超纯水仪器行业发展趋势与方向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2026-2032年超纯水仪器行业发展潜力与机遇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超纯水仪器行业研究结论与建议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中-智-林-－超纯水仪器行业发展建议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超纯水仪器行业历程</w:t>
      </w:r>
      <w:r>
        <w:rPr>
          <w:rFonts w:hint="eastAsia"/>
        </w:rPr>
        <w:br/>
      </w:r>
      <w:r>
        <w:rPr>
          <w:rFonts w:hint="eastAsia"/>
        </w:rPr>
        <w:t>　　图表 超纯水仪器行业生命周期</w:t>
      </w:r>
      <w:r>
        <w:rPr>
          <w:rFonts w:hint="eastAsia"/>
        </w:rPr>
        <w:br/>
      </w:r>
      <w:r>
        <w:rPr>
          <w:rFonts w:hint="eastAsia"/>
        </w:rPr>
        <w:t>　　图表 超纯水仪器行业产业链分析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2020-2025年超纯水仪器行业市场容量分析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2020-2025年中国超纯水仪器市场需求量及增速统计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2025年中国超纯水仪器行业需求领域分布格局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2020-2025年中国超纯水仪器进口金额分析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2020-2025年中国超纯水仪器出口数量分析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2020-2025年中国超纯水仪器出口金额分析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2025年中国超纯水仪器进口国家及地区分析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2025年中国超纯水仪器出口国家及地区分析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2020-2025年中国超纯水仪器行业企业平均规模情况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**地区超纯水仪器市场规模及增长情况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超纯水仪器重点企业（一）经营情况分析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超纯水仪器重点企业（一）主要经济指标情况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超纯水仪器重点企业（二）经营情况分析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超纯水仪器重点企业（二）主要经济指标情况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超纯水仪器重点企业（三）经营情况分析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超纯水仪器重点企业（三）主要经济指标情况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超纯水仪器重点企业（三）成长能力情况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2026-2032年中国超纯水仪器行业产能预测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2026-2032年中国超纯水仪器行业产量预测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2026-2032年中国超纯水仪器行业市场容量预测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2026-2032年中国超纯水仪器市场前景分析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2026-2032年中国超纯水仪器行业发展趋势预测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ff3eac1cb42a2" w:history="1">
        <w:r>
          <w:rPr>
            <w:rStyle w:val="Hyperlink"/>
          </w:rPr>
          <w:t>2026-2032年中国超纯水仪器发展现状分析与前景趋势预测报告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ff3eac1cb42a2" w:history="1">
        <w:r>
          <w:rPr>
            <w:rStyle w:val="Hyperlink"/>
          </w:rPr>
          <w:t>https://www.20087.com/6/60/ChaoChunShuiYiQiDeFaZhanQianJing.html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热点：纯水仪 品牌 实验室、超纯水仪器的使用步骤、实验室超纯水机哪个牌子最好、超纯水仪器主板厂商、超纯水制水机、超纯水仪器叫什么、超纯水制水设备、超纯水仪器怎么用视频、一套超纯水设备价格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41351217f4684" w:history="1">
      <w:r>
        <w:rPr>
          <w:rStyle w:val="Hyperlink"/>
        </w:rPr>
        <w:t>2026-2032年中国超纯水仪器发展现状分析与前景趋势预测报告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aoChunShuiYiQiDeFaZhanQianJing.html" TargetMode="External" Id="Rf3dff3eac1cb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aoChunShuiYiQiDeFaZhanQianJing.html" TargetMode="External" Id="R7dd41351217f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2026-02-22T07:11:15Z</dcterms:created>
  <dcterms:modified xsi:type="dcterms:W3CDTF">2026-02-22T08:11:15Z</dcterms:modified>
  <dc:subject>2026-2032年中国超纯水仪器发展现状分析与前景趋势预测报告</dc:subject>
  <dc:title>2026-2032年中国超纯水仪器发展现状分析与前景趋势预测报告</dc:title>
  <cp:keywords>2026-2032年中国超纯水仪器发展现状分析与前景趋势预测报告</cp:keywords>
  <dc:description>2026-2032年中国超纯水仪器发展现状分析与前景趋势预测报告</dc:description>
</cp:coreProperties>
</file>