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eab2cb7442f6" w:history="1">
              <w:r>
                <w:rPr>
                  <w:rStyle w:val="Hyperlink"/>
                </w:rPr>
                <w:t>2025-2031年中国3D电视市场现状深度调研与发展趋势报告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eab2cb7442f6" w:history="1">
              <w:r>
                <w:rPr>
                  <w:rStyle w:val="Hyperlink"/>
                </w:rPr>
                <w:t>2025-2031年中国3D电视市场现状深度调研与发展趋势报告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eab2cb7442f6" w:history="1">
                <w:r>
                  <w:rPr>
                    <w:rStyle w:val="Hyperlink"/>
                  </w:rPr>
                  <w:t>https://www.20087.com/6/10/3DDianShiDeFaZhanQuShi.html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是一种提供立体视觉体验的显示技术，曾经在市场上引起了一定的关注。然而，由于缺乏足够的3D内容以及观众佩戴3D眼镜的不便，3D电视并没有达到预期的市场接受度。尽管如此，技术的进步仍在继续，例如无需佩戴眼镜的裸眼3D技术、与增强现实(AR)和虚拟现实(VR)技术的结合等，这些都在一定程度上推动了3D电视的发展。目前，3D电视市场仍处于较为平稳的状态，但随着新技术的发展，有可能出现新的突破。</w:t>
      </w:r>
      <w:r>
        <w:rPr>
          <w:rFonts w:hint="eastAsia"/>
        </w:rPr>
        <w:br/>
      </w:r>
      <w:r>
        <w:rPr>
          <w:rFonts w:hint="eastAsia"/>
        </w:rPr>
        <w:t>　　未来，3D电视的发展将更加注重技术创新和用户体验的提升。一方面，随着3D内容创作工具的不断改进，3D内容的制作将变得更加容易，有助于丰富3D电视的内容生态。另一方面，裸眼3D技术的成熟将极大地提升用户的观看体验，减少佩戴眼镜的不便。此外，3D电视与AR/VR技术的融合将创造出全新的沉浸式娱乐体验，为3D电视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eab2cb7442f6" w:history="1">
        <w:r>
          <w:rPr>
            <w:rStyle w:val="Hyperlink"/>
          </w:rPr>
          <w:t>2025-2031年中国3D电视市场现状深度调研与发展趋势报告</w:t>
        </w:r>
      </w:hyperlink>
      <w:r>
        <w:rPr>
          <w:rFonts w:hint="eastAsia"/>
        </w:rPr>
        <w:t>》基于多年3D电视行业研究积累，结合3D电视行业市场现状，通过资深研究团队对3D电视市场资讯的系统整理与分析，依托权威数据资源及长期市场监测数据库，对3D电视行业进行了全面调研。报告详细分析了3D电视市场规模、市场前景、技术现状及未来发展方向，重点评估了3D电视行业内企业的竞争格局及经营表现，并通过SWOT分析揭示了3D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d9eab2cb7442f6" w:history="1">
        <w:r>
          <w:rPr>
            <w:rStyle w:val="Hyperlink"/>
          </w:rPr>
          <w:t>2025-2031年中国3D电视市场现状深度调研与发展趋势报告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一、色差式3D技术</w:t>
      </w:r>
      <w:r>
        <w:rPr>
          <w:rFonts w:hint="eastAsia"/>
        </w:rPr>
        <w:br/>
      </w:r>
      <w:r>
        <w:rPr>
          <w:rFonts w:hint="eastAsia"/>
        </w:rPr>
        <w:t>　　　　二、偏光式3D技术</w:t>
      </w:r>
      <w:r>
        <w:rPr>
          <w:rFonts w:hint="eastAsia"/>
        </w:rPr>
        <w:br/>
      </w:r>
      <w:r>
        <w:rPr>
          <w:rFonts w:hint="eastAsia"/>
        </w:rPr>
        <w:t>　　　　三、主动快门式3D技术</w:t>
      </w:r>
      <w:r>
        <w:rPr>
          <w:rFonts w:hint="eastAsia"/>
        </w:rPr>
        <w:br/>
      </w:r>
      <w:r>
        <w:rPr>
          <w:rFonts w:hint="eastAsia"/>
        </w:rPr>
        <w:t>　　第四节 引3D电视缺点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三、引发一些严重疾病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三、3D电视行业标准年底有望出台</w:t>
      </w:r>
      <w:r>
        <w:rPr>
          <w:rFonts w:hint="eastAsia"/>
        </w:rPr>
        <w:br/>
      </w:r>
      <w:r>
        <w:rPr>
          <w:rFonts w:hint="eastAsia"/>
        </w:rPr>
        <w:t>　　第三节 2025年中国3D电视行业社会环境分析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2025年中国3D电视行业基本特征</w:t>
      </w:r>
      <w:r>
        <w:rPr>
          <w:rFonts w:hint="eastAsia"/>
        </w:rPr>
        <w:br/>
      </w:r>
      <w:r>
        <w:rPr>
          <w:rFonts w:hint="eastAsia"/>
        </w:rPr>
        <w:t>　　　　一、3D电视将迎来全面爆发期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三、主要国家3D电视行业运行态势分析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一、3D电视或将迎来爆发期</w:t>
      </w:r>
      <w:r>
        <w:rPr>
          <w:rFonts w:hint="eastAsia"/>
        </w:rPr>
        <w:br/>
      </w:r>
      <w:r>
        <w:rPr>
          <w:rFonts w:hint="eastAsia"/>
        </w:rPr>
        <w:t>　　　　二、三星发布全新LED背光智能3D电视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　　三、3D电视销量排行</w:t>
      </w:r>
      <w:r>
        <w:rPr>
          <w:rFonts w:hint="eastAsia"/>
        </w:rPr>
        <w:br/>
      </w:r>
      <w:r>
        <w:rPr>
          <w:rFonts w:hint="eastAsia"/>
        </w:rPr>
        <w:t>　　第三节 2025年中国3D电视行业发展存在问题分析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一、国产最大3D电视长沙上市</w:t>
      </w:r>
      <w:r>
        <w:rPr>
          <w:rFonts w:hint="eastAsia"/>
        </w:rPr>
        <w:br/>
      </w:r>
      <w:r>
        <w:rPr>
          <w:rFonts w:hint="eastAsia"/>
        </w:rPr>
        <w:t>　　　　二、三星3D电视在美国市场销售情况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三、长虹3D等离子电视上市及预计销售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四、LED、3D、智能将成平板电视发展三大趋势</w:t>
      </w:r>
      <w:r>
        <w:rPr>
          <w:rFonts w:hint="eastAsia"/>
        </w:rPr>
        <w:br/>
      </w:r>
      <w:r>
        <w:rPr>
          <w:rFonts w:hint="eastAsia"/>
        </w:rPr>
        <w:t>　　第二节 2025年中国3D电视行业市场供需分析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　　三、3D电视需求特点分析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一、中外3D电视品牌竞争分析</w:t>
      </w:r>
      <w:r>
        <w:rPr>
          <w:rFonts w:hint="eastAsia"/>
        </w:rPr>
        <w:br/>
      </w:r>
      <w:r>
        <w:rPr>
          <w:rFonts w:hint="eastAsia"/>
        </w:rPr>
        <w:t>　　　　二、3D电视价格竞争分析</w:t>
      </w:r>
      <w:r>
        <w:rPr>
          <w:rFonts w:hint="eastAsia"/>
        </w:rPr>
        <w:br/>
      </w:r>
      <w:r>
        <w:rPr>
          <w:rFonts w:hint="eastAsia"/>
        </w:rPr>
        <w:t>　　　　三、3D电视技术竞争分析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二、3D电视需求预测分析</w:t>
      </w:r>
      <w:r>
        <w:rPr>
          <w:rFonts w:hint="eastAsia"/>
        </w:rPr>
        <w:br/>
      </w:r>
      <w:r>
        <w:rPr>
          <w:rFonts w:hint="eastAsia"/>
        </w:rPr>
        <w:t>　　　　三、3D电视进出口预测分析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2025-2031年中国3D电视业投资机会分析</w:t>
      </w:r>
      <w:r>
        <w:rPr>
          <w:rFonts w:hint="eastAsia"/>
        </w:rPr>
        <w:br/>
      </w:r>
      <w:r>
        <w:rPr>
          <w:rFonts w:hint="eastAsia"/>
        </w:rPr>
        <w:t>　　　　一、3D电视投资潜力分析</w:t>
      </w:r>
      <w:r>
        <w:rPr>
          <w:rFonts w:hint="eastAsia"/>
        </w:rPr>
        <w:br/>
      </w:r>
      <w:r>
        <w:rPr>
          <w:rFonts w:hint="eastAsia"/>
        </w:rPr>
        <w:t>　　　　二、3D电视投资吸引力分析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eab2cb7442f6" w:history="1">
        <w:r>
          <w:rPr>
            <w:rStyle w:val="Hyperlink"/>
          </w:rPr>
          <w:t>2025-2031年中国3D电视市场现状深度调研与发展趋势报告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eab2cb7442f6" w:history="1">
        <w:r>
          <w:rPr>
            <w:rStyle w:val="Hyperlink"/>
          </w:rPr>
          <w:t>https://www.20087.com/6/10/3DDianShiDeFaZhanQuShi.html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146ab8624f47" w:history="1">
      <w:r>
        <w:rPr>
          <w:rStyle w:val="Hyperlink"/>
        </w:rPr>
        <w:t>2025-2031年中国3D电视市场现状深度调研与发展趋势报告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3DDianShiDeFaZhanQuShi.html" TargetMode="External" Id="R1ad9eab2cb74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3DDianShiDeFaZhanQuShi.html" TargetMode="External" Id="R322a146ab862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2025-02-10T06:31:00Z</dcterms:created>
  <dcterms:modified xsi:type="dcterms:W3CDTF">2025-02-10T07:31:00Z</dcterms:modified>
  <dc:subject>2025-2031年中国3D电视市场现状深度调研与发展趋势报告</dc:subject>
  <dc:title>2025-2031年中国3D电视市场现状深度调研与发展趋势报告</dc:title>
  <cp:keywords>2025-2031年中国3D电视市场现状深度调研与发展趋势报告</cp:keywords>
  <dc:description>2025-2031年中国3D电视市场现状深度调研与发展趋势报告</dc:description>
</cp:coreProperties>
</file>