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5dd823af4517" w:history="1">
              <w:r>
                <w:rPr>
                  <w:rStyle w:val="Hyperlink"/>
                </w:rPr>
                <w:t>2025-2031年中国可网管交换机市场现状调研与发展趋势预测报告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5dd823af4517" w:history="1">
              <w:r>
                <w:rPr>
                  <w:rStyle w:val="Hyperlink"/>
                </w:rPr>
                <w:t>2025-2031年中国可网管交换机市场现状调研与发展趋势预测报告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25dd823af4517" w:history="1">
                <w:r>
                  <w:rPr>
                    <w:rStyle w:val="Hyperlink"/>
                  </w:rPr>
                  <w:t>https://www.20087.com/6/80/KeWangGuanJiaoHuanJiHangYeFaZhanQuShi.html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网管交换机是网络基础设施的关键组件，近年来在功能多样性和网络安全方面取得了显著提升。通过集成先进的网络协议和安全策略，可网管交换机能够实现对数据流量的精细化控制，保障网络的稳定运行和数据安全。同时，智能化运维平台的应用，使网络管理员能够远程监控和管理交换机，提升了网络维护的效率和便捷性。</w:t>
      </w:r>
      <w:r>
        <w:rPr>
          <w:rFonts w:hint="eastAsia"/>
        </w:rPr>
        <w:br/>
      </w:r>
      <w:r>
        <w:rPr>
          <w:rFonts w:hint="eastAsia"/>
        </w:rPr>
        <w:t>　　未来，可网管交换机的发展将更侧重于软件定义和安全强化。一方面，通过深化与软件定义网络（SDN）技术的融合，可网管交换机将实现网络资源的灵活调度和动态优化，满足云计算、大数据中心等高带宽、低延迟的网络需求。另一方面，随着网络攻击手段的不断升级，可网管交换机将加强与人工智能、区块链等技术的结合，提供多层次、自适应的安全防御体系，保护网络免受恶意入侵。此外，可网管交换机将探索在工业互联网、车联网等垂直领域的应用，提供定制化的网络解决方案，支撑智慧城市的建设和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25dd823af4517" w:history="1">
        <w:r>
          <w:rPr>
            <w:rStyle w:val="Hyperlink"/>
          </w:rPr>
          <w:t>2025-2031年中国可网管交换机市场现状调研与发展趋势预测报告</w:t>
        </w:r>
      </w:hyperlink>
      <w:r>
        <w:rPr>
          <w:rFonts w:hint="eastAsia"/>
        </w:rPr>
        <w:t>》基于国家统计局及相关协会的权威数据，系统研究了可网管交换机行业的市场需求、市场规模及产业链现状，分析了可网管交换机价格波动、细分市场动态及重点企业的经营表现，科学预测了可网管交换机市场前景与发展趋势，揭示了潜在需求与投资机会，同时指出了可网管交换机行业可能面临的风险。通过对可网管交换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可网管交换机行业界定</w:t>
      </w:r>
      <w:r>
        <w:rPr>
          <w:rFonts w:hint="eastAsia"/>
        </w:rPr>
        <w:br/>
      </w:r>
      <w:r>
        <w:rPr>
          <w:rFonts w:hint="eastAsia"/>
        </w:rPr>
        <w:t>　　第一节 可网管交换机行业定义</w:t>
      </w:r>
      <w:r>
        <w:rPr>
          <w:rFonts w:hint="eastAsia"/>
        </w:rPr>
        <w:br/>
      </w:r>
      <w:r>
        <w:rPr>
          <w:rFonts w:hint="eastAsia"/>
        </w:rPr>
        <w:t>　　第二节 可网管交换机行业特点分析</w:t>
      </w:r>
      <w:r>
        <w:rPr>
          <w:rFonts w:hint="eastAsia"/>
        </w:rPr>
        <w:br/>
      </w:r>
      <w:r>
        <w:rPr>
          <w:rFonts w:hint="eastAsia"/>
        </w:rPr>
        <w:t>　　第三节 可网管交换机产业链分析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2025年世界可网管交换机行业市场运行形势分析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2025年全球可网管交换机行业发展概况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世界可网管交换机行业发展走势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二、全球可网管交换机行业市场分布情况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三、全球可网管交换机行业发展趋势分析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全球可网管交换机行业重点国家和区域分析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2024-2025年中国可网管交换机行业发展环境分析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2025年可网管交换机行业技术发展现状及趋势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当前我国可网管交换机技术发展现状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中外可网管交换机技术差距及产生差距的主要原因分析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提高我国可网管交换机技术的对策</w:t>
      </w:r>
      <w:r>
        <w:rPr>
          <w:rFonts w:hint="eastAsia"/>
        </w:rPr>
        <w:br/>
      </w:r>
      <w:r>
        <w:rPr>
          <w:rFonts w:hint="eastAsia"/>
        </w:rPr>
        <w:t>　　第四节 我国可网管交换机研发、设计发展趋势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中国可网管交换机发展现状调研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中国可网管交换机市场现状分析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中国可网管交换机行业产量情况分析及预测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一、可网管交换机总体产能规模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三、2019-2024年中国可网管交换机产量统计</w:t>
      </w:r>
      <w:r>
        <w:rPr>
          <w:rFonts w:hint="eastAsia"/>
        </w:rPr>
        <w:br/>
      </w:r>
      <w:r>
        <w:rPr>
          <w:rFonts w:hint="eastAsia"/>
        </w:rPr>
        <w:t>　　　　二、可网管交换机生产区域分布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三、2025-2031年中国可网管交换机产量预测分析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中国可网管交换机市场需求分析及预测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一、中国可网管交换机市场需求特点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二、2019-2024年中国可网管交换机市场需求量统计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三、2025-2031年中国可网管交换机市场需求量预测分析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中国可网管交换机行业进出口情况分析预测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2019-2024年中国可网管交换机行业进出口情况分析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一、2019-2024年中国可网管交换机行业进口分析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二、2019-2024年中国可网管交换机行业出口分析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2025-2031年中国可网管交换机行业进出口情况预测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一、2025-2031年中国可网管交换机行业进口预测分析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二、2025-2031年中国可网管交换机行业出口预测分析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影响可网管交换机行业进出口变化的主要原因分析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2019-2024年中国可网管交换机行业重点地区调研分析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一、中国可网管交换机行业重点区域市场结构调研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二、**地区可网管交换机市场调研分析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三、**地区可网管交换机市场调研分析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四、**地区可网管交换机市场调研分析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五、**地区可网管交换机市场调研分析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六、**地区可网管交换机市场调研分析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可网管交换机行业竞争格局分析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可网管交换机行业集中度分析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一、可网管交换机市场集中度分析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二、可网管交换机企业集中度分析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三、可网管交换机区域集中度分析</w:t>
      </w:r>
      <w:r>
        <w:rPr>
          <w:rFonts w:hint="eastAsia"/>
        </w:rPr>
        <w:br/>
      </w:r>
      <w:r>
        <w:rPr>
          <w:rFonts w:hint="eastAsia"/>
        </w:rPr>
        <w:t>　　第二节 可网管交换机行业主要企业竞争力分析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可网管交换机行业竞争格局分析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一、2025年可网管交换机行业竞争分析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二、2025年中外可网管交换机产品竞争分析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三、2019-2024年我国可网管交换机市场竞争分析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四、2025-2031年国内主要可网管交换机企业动向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可网管交换机行业细分产品市场调研分析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可网管交换机行业上、下游市场分析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可网管交换机行业上游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可网管交换机行业下游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可网管交换机行业重点企业发展调研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可网管交换机重点企业（一）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可网管交换机重点企业（二）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可网管交换机重点企业（三）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可网管交换机重点企业（四）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可网管交换机重点企业（五）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可网管交换机重点企业（六）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可网管交换机企业管理策略建议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提高可网管交换机企业竞争力的策略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一、提高中国可网管交换机企业核心竞争力的对策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二、可网管交换机企业提升竞争力的主要方向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三、影响可网管交换机企业核心竞争力的因素及提升途径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四、提高可网管交换机企业竞争力的策略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对我国可网管交换机品牌的战略思考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一、可网管交换机实施品牌战略的意义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二、可网管交换机企业品牌的现状分析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三、我国可网管交换机企业的品牌战略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四、可网管交换机品牌战略管理的策略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2025-2031年中国可网管交换机行业前景与风险预测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2025年中国可网管交换机市场前景分析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2025-2031年中国可网管交换机发展趋势预测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2025-2031年中国可网管交换机行业投资特性分析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一、2025-2031年中国可网管交换机行业进入壁垒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二、2025-2031年中国可网管交换机行业盈利模式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三、2025-2031年中国可网管交换机行业盈利因素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2025-2031年中国可网管交换机行业投资机会分析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一、2025-2031年中国可网管交换机细分市场投资机会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二、2025-2031年中国可网管交换机行业区域市场投资潜力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2025-2031年中国可网管交换机行业投资风险分析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一、2025-2031年中国可网管交换机行业市场竞争风险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二、2025-2031年中国可网管交换机行业技术风险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三、2025-2031年中国可网管交换机行业政策风险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四、2025-2031年中国可网管交换机行业进入退出风险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可网管交换机行业研究结论</w:t>
      </w:r>
      <w:r>
        <w:rPr>
          <w:rFonts w:hint="eastAsia"/>
        </w:rPr>
        <w:br/>
      </w:r>
      <w:r>
        <w:rPr>
          <w:rFonts w:hint="eastAsia"/>
        </w:rPr>
        <w:t>　　第二节 可网管交换机行业投资价值评估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中~智~林~可网管交换机行业投资建议</w:t>
      </w:r>
      <w:r>
        <w:rPr>
          <w:rFonts w:hint="eastAsia"/>
        </w:rPr>
        <w:br/>
      </w:r>
      <w:r>
        <w:rPr>
          <w:rFonts w:hint="eastAsia"/>
        </w:rPr>
        <w:t>　　　　一、可网管交换机行业投资策略建议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二、可网管交换机行业投资方向建议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三、可网管交换机行业投资方式建议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可网管交换机行业类别</w:t>
      </w:r>
      <w:r>
        <w:rPr>
          <w:rFonts w:hint="eastAsia"/>
        </w:rPr>
        <w:br/>
      </w:r>
      <w:r>
        <w:rPr>
          <w:rFonts w:hint="eastAsia"/>
        </w:rPr>
        <w:t>　　图表 可网管交换机行业产业链调研</w:t>
      </w:r>
      <w:r>
        <w:rPr>
          <w:rFonts w:hint="eastAsia"/>
        </w:rPr>
        <w:br/>
      </w:r>
      <w:r>
        <w:rPr>
          <w:rFonts w:hint="eastAsia"/>
        </w:rPr>
        <w:t>　　图表 可网管交换机行业现状</w:t>
      </w:r>
      <w:r>
        <w:rPr>
          <w:rFonts w:hint="eastAsia"/>
        </w:rPr>
        <w:br/>
      </w:r>
      <w:r>
        <w:rPr>
          <w:rFonts w:hint="eastAsia"/>
        </w:rPr>
        <w:t>　　图表 可网管交换机行业标准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2024年中国可网管交换机行业产能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2019-2024年中国可网管交换机行业产量统计</w:t>
      </w:r>
      <w:r>
        <w:rPr>
          <w:rFonts w:hint="eastAsia"/>
        </w:rPr>
        <w:br/>
      </w:r>
      <w:r>
        <w:rPr>
          <w:rFonts w:hint="eastAsia"/>
        </w:rPr>
        <w:t>　　图表 可网管交换机行业动态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2025年中国可网管交换机行业需求区域调研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2019-2024年中国可网管交换机行情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可网管交换机行业竞争对手分析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2025-2031年中国可网管交换机行业市场规模预测</w:t>
      </w:r>
      <w:r>
        <w:rPr>
          <w:rFonts w:hint="eastAsia"/>
        </w:rPr>
        <w:br/>
      </w:r>
      <w:r>
        <w:rPr>
          <w:rFonts w:hint="eastAsia"/>
        </w:rPr>
        <w:t>　　图表 可网管交换机行业准入条件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5dd823af4517" w:history="1">
        <w:r>
          <w:rPr>
            <w:rStyle w:val="Hyperlink"/>
          </w:rPr>
          <w:t>2025-2031年中国可网管交换机市场现状调研与发展趋势预测报告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25dd823af4517" w:history="1">
        <w:r>
          <w:rPr>
            <w:rStyle w:val="Hyperlink"/>
          </w:rPr>
          <w:t>https://www.20087.com/6/80/KeWangGuanJiaoHuanJiHangYeFaZhanQuShi.html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管型和非网管型交换机有什么区别、可网管交换机可以通过什么访问、可网管交换机可以通过什么访问、可网管交换机和非网管交换机有什么区别?、二层交换机配置vlan、可网管交换机具有什么功能、交换机图片、网管交换机iptv设置、交换机 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2758bb1174a45" w:history="1">
      <w:r>
        <w:rPr>
          <w:rStyle w:val="Hyperlink"/>
        </w:rPr>
        <w:t>2025-2031年中国可网管交换机市场现状调研与发展趋势预测报告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eWangGuanJiaoHuanJiHangYeFaZhanQuShi.html" TargetMode="External" Id="R80925dd823a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eWangGuanJiaoHuanJiHangYeFaZhanQuShi.html" TargetMode="External" Id="R2442758bb117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2024-08-27T23:42:00Z</dcterms:created>
  <dcterms:modified xsi:type="dcterms:W3CDTF">2024-08-28T00:42:00Z</dcterms:modified>
  <dc:subject>2025-2031年中国可网管交换机市场现状调研与发展趋势预测报告</dc:subject>
  <dc:title>2025-2031年中国可网管交换机市场现状调研与发展趋势预测报告</dc:title>
  <cp:keywords>2025-2031年中国可网管交换机市场现状调研与发展趋势预测报告</cp:keywords>
  <dc:description>2025-2031年中国可网管交换机市场现状调研与发展趋势预测报告</dc:description>
</cp:coreProperties>
</file>