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944631614776" w:history="1">
              <w:r>
                <w:rPr>
                  <w:rStyle w:val="Hyperlink"/>
                </w:rPr>
                <w:t>2024-2030年全球与中国大型载重无人机发展现状及前景趋势预测报告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944631614776" w:history="1">
              <w:r>
                <w:rPr>
                  <w:rStyle w:val="Hyperlink"/>
                </w:rPr>
                <w:t>2024-2030年全球与中国大型载重无人机发展现状及前景趋势预测报告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2944631614776" w:history="1">
                <w:r>
                  <w:rPr>
                    <w:rStyle w:val="Hyperlink"/>
                  </w:rPr>
                  <w:t>https://www.20087.com/6/50/DaXingZaiZhongWuRenJiDeXianZhuangYuQianJing.html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载重无人机是具备较大载重能力的无人驾驶飞行器，它们能够在没有飞行员的情况下运输货物、执行搜索救援任务或进行空中拍摄等。近年来，随着无人机技术的快速发展，大型载重无人机在军事、物流、农业和影视制作等多个领域展现出了巨大的应用潜力。这些无人机通常配备有先进的导航系统、自动飞行控制系统和高效率的动力系统，以确保在执行任务时的稳定性和可靠性。</w:t>
      </w:r>
      <w:r>
        <w:rPr>
          <w:rFonts w:hint="eastAsia"/>
        </w:rPr>
        <w:br/>
      </w:r>
      <w:r>
        <w:rPr>
          <w:rFonts w:hint="eastAsia"/>
        </w:rPr>
        <w:t>　　未来，大型载重无人机的技术发展将更加注重提升载重能力、续航时间和自主化水平。随着材料科学和电池技术的进步，无人机的结构和动力系统将得到优化，从而实现更长的飞行时间和更大的载荷。同时，为了适应复杂的任务需求，无人机将集成更高级的人工智能和机器学习算法，提高其在多变环境中的自主导航和决策能力。此外，随着法规和基础设施的完善，大型载重无人机将在民用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944631614776" w:history="1">
        <w:r>
          <w:rPr>
            <w:rStyle w:val="Hyperlink"/>
          </w:rPr>
          <w:t>2024-2030年全球与中国大型载重无人机发展现状及前景趋势预测报告</w:t>
        </w:r>
      </w:hyperlink>
      <w:r>
        <w:rPr>
          <w:rFonts w:hint="eastAsia"/>
        </w:rPr>
        <w:t>》基于权威数据资源与长期监测数据，全面分析了大型载重无人机行业现状、市场需求、市场规模及产业链结构。大型载重无人机报告探讨了价格变动、细分市场特征以及市场前景，并对未来发展趋势进行了科学预测。同时，大型载重无人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大型载重无人机市场概述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按照不同最大有效载荷，大型载重无人机主要可以分为如下几个类别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全球不同最大有效载荷大型载重无人机销售额增长趋势2019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50-150公斤</w:t>
      </w:r>
      <w:r>
        <w:rPr>
          <w:rFonts w:hint="eastAsia"/>
        </w:rPr>
        <w:br/>
      </w:r>
      <w:r>
        <w:rPr>
          <w:rFonts w:hint="eastAsia"/>
        </w:rPr>
        <w:t>　　　　1.2.3 150-300公斤</w:t>
      </w:r>
      <w:r>
        <w:rPr>
          <w:rFonts w:hint="eastAsia"/>
        </w:rPr>
        <w:br/>
      </w:r>
      <w:r>
        <w:rPr>
          <w:rFonts w:hint="eastAsia"/>
        </w:rPr>
        <w:t>　　　　1.2.4 300公斤以上</w:t>
      </w:r>
      <w:r>
        <w:rPr>
          <w:rFonts w:hint="eastAsia"/>
        </w:rPr>
        <w:br/>
      </w:r>
      <w:r>
        <w:rPr>
          <w:rFonts w:hint="eastAsia"/>
        </w:rPr>
        <w:t>　　1.3 从不同应用，大型载重无人机主要包括如下几个方面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全球不同应用大型载重无人机销售额增长趋势2019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物流运输</w:t>
      </w:r>
      <w:r>
        <w:rPr>
          <w:rFonts w:hint="eastAsia"/>
        </w:rPr>
        <w:br/>
      </w:r>
      <w:r>
        <w:rPr>
          <w:rFonts w:hint="eastAsia"/>
        </w:rPr>
        <w:t>　　　　1.3.3 农林植保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大型载重无人机行业背景、发展历史、现状及趋势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大型载重无人机行业目前现状分析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大型载重无人机发展趋势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全球大型载重无人机总体规模分析</w:t>
      </w:r>
      <w:r>
        <w:rPr>
          <w:rFonts w:hint="eastAsia"/>
        </w:rPr>
        <w:br/>
      </w:r>
      <w:r>
        <w:rPr>
          <w:rFonts w:hint="eastAsia"/>
        </w:rPr>
        <w:t>　　2.1 全球大型载重无人机供需现状及预测（2019-2030）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全球大型载重无人机产能、产量、产能利用率及发展趋势（2019-2030）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全球大型载重无人机产量、需求量及发展趋势（2019-2030）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全球主要地区大型载重无人机产量及发展趋势（2019-2030）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全球主要地区大型载重无人机产量（2019-2024）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全球主要地区大型载重无人机产量（2025-2030）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全球主要地区大型载重无人机产量市场份额（2019-2030）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中国大型载重无人机供需现状及预测（2019-2030）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中国大型载重无人机产能、产量、产能利用率及发展趋势（2019-2030）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中国大型载重无人机产量、市场需求量及发展趋势（2019-2030）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全球大型载重无人机销量及销售额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全球市场大型载重无人机销售额（2019-2030）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全球市场大型载重无人机销量（2019-2030）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全球市场大型载重无人机价格趋势（2019-2030）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全球市场主要厂商大型载重无人机产能市场份额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全球市场主要厂商大型载重无人机销量（2019-2024）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全球市场主要厂商大型载重无人机销量（2019-2024）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全球市场主要厂商大型载重无人机销售收入（2019-2024）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全球市场主要厂商大型载重无人机销售价格（2019-2024）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2023年全球主要生产商大型载重无人机收入排名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中国市场主要厂商大型载重无人机销量（2019-2024）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中国市场主要厂商大型载重无人机销量（2019-2024）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中国市场主要厂商大型载重无人机销售收入（2019-2024）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2023年中国主要生产商大型载重无人机收入排名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中国市场主要厂商大型载重无人机销售价格（2019-2024）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全球主要厂商大型载重无人机总部及产地分布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全球主要厂商成立时间及大型载重无人机商业化日期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全球主要厂商大型载重无人机产品类型及应用</w:t>
      </w:r>
      <w:r>
        <w:rPr>
          <w:rFonts w:hint="eastAsia"/>
        </w:rPr>
        <w:br/>
      </w:r>
      <w:r>
        <w:rPr>
          <w:rFonts w:hint="eastAsia"/>
        </w:rPr>
        <w:t>　　3.7 大型载重无人机行业集中度、竞争程度分析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大型载重无人机行业集中度分析：2023年全球Top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全球大型载重无人机第一梯队、第二梯队和第三梯队生产商（品牌）及市场份额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全球大型载重无人机主要地区分析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全球主要地区大型载重无人机市场规模分析：2019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全球主要地区大型载重无人机销售收入及市场份额（2019-2024年）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全球主要地区大型载重无人机销售收入预测（2024-2030年）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全球主要地区大型载重无人机销量分析：2019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全球主要地区大型载重无人机销量及市场份额（2019-2024年）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全球主要地区大型载重无人机销量及市场份额预测（2025-2030）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北美市场大型载重无人机销量、收入及增长率（2019-2030）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欧洲市场大型载重无人机销量、收入及增长率（2019-2030）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中国市场大型载重无人机销量、收入及增长率（2019-2030）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日本市场大型载重无人机销量、收入及增长率（2019-2030）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东南亚市场大型载重无人机销量、收入及增长率（2019-2030）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印度市场大型载重无人机销量、收入及增长率（2019-2030）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大型载重无人机销量、收入、价格及毛利率（2019-2024）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不同最大有效载荷大型载重无人机分析</w:t>
      </w:r>
      <w:r>
        <w:rPr>
          <w:rFonts w:hint="eastAsia"/>
        </w:rPr>
        <w:br/>
      </w:r>
      <w:r>
        <w:rPr>
          <w:rFonts w:hint="eastAsia"/>
        </w:rPr>
        <w:t>　　6.1 全球不同最大有效载荷大型载重无人机销量（2019-2030）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全球不同最大有效载荷大型载重无人机销量及市场份额（2019-2024）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全球不同最大有效载荷大型载重无人机销量预测（2025-2030）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全球不同最大有效载荷大型载重无人机收入（2019-2030）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全球不同最大有效载荷大型载重无人机收入及市场份额（2019-2024）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全球不同最大有效载荷大型载重无人机收入预测（2025-2030）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全球不同最大有效载荷大型载重无人机价格走势（2019-2030）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不同应用大型载重无人机分析</w:t>
      </w:r>
      <w:r>
        <w:rPr>
          <w:rFonts w:hint="eastAsia"/>
        </w:rPr>
        <w:br/>
      </w:r>
      <w:r>
        <w:rPr>
          <w:rFonts w:hint="eastAsia"/>
        </w:rPr>
        <w:t>　　7.1 全球不同应用大型载重无人机销量（2019-2030）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全球不同应用大型载重无人机销量及市场份额（2019-2024）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全球不同应用大型载重无人机销量预测（2025-2030）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全球不同应用大型载重无人机收入（2019-2030）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全球不同应用大型载重无人机收入及市场份额（2019-2024）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全球不同应用大型载重无人机收入预测（2025-2030）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全球不同应用大型载重无人机价格走势（2019-2030）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大型载重无人机产业链分析</w:t>
      </w:r>
      <w:r>
        <w:rPr>
          <w:rFonts w:hint="eastAsia"/>
        </w:rPr>
        <w:br/>
      </w:r>
      <w:r>
        <w:rPr>
          <w:rFonts w:hint="eastAsia"/>
        </w:rPr>
        <w:t>　　8.2 大型载重无人机产业上游供应分析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大型载重无人机下游典型客户</w:t>
      </w:r>
      <w:r>
        <w:rPr>
          <w:rFonts w:hint="eastAsia"/>
        </w:rPr>
        <w:br/>
      </w:r>
      <w:r>
        <w:rPr>
          <w:rFonts w:hint="eastAsia"/>
        </w:rPr>
        <w:t>　　8.4 大型载重无人机销售渠道分析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大型载重无人机行业发展机遇及主要驱动因素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大型载重无人机行业发展面临的风险</w:t>
      </w:r>
      <w:r>
        <w:rPr>
          <w:rFonts w:hint="eastAsia"/>
        </w:rPr>
        <w:br/>
      </w:r>
      <w:r>
        <w:rPr>
          <w:rFonts w:hint="eastAsia"/>
        </w:rPr>
        <w:t>　　9.3 大型载重无人机行业政策分析</w:t>
      </w:r>
      <w:r>
        <w:rPr>
          <w:rFonts w:hint="eastAsia"/>
        </w:rPr>
        <w:br/>
      </w:r>
      <w:r>
        <w:rPr>
          <w:rFonts w:hint="eastAsia"/>
        </w:rPr>
        <w:t>　　9.4 大型载重无人机中国企业SWOT分析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全球不同最大有效载荷大型载重无人机销售额增长（CAGR）趋势2019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大型载重无人机行业目前发展现状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大型载重无人机发展趋势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全球主要地区大型载重无人机产量增速（CAGR）：（2019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全球主要地区大型载重无人机产量（2019-2024）&amp;（台）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全球主要地区大型载重无人机产量（2025-2030）&amp;（台）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全球主要地区大型载重无人机产量市场份额（2019-2024）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全球主要地区大型载重无人机产量（2025-2030）&amp;（台）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全球市场主要厂商大型载重无人机产能（2023-2024）&amp;（台）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全球市场主要厂商大型载重无人机销量（2019-2024）&amp;（台）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全球市场主要厂商大型载重无人机销量市场份额（2019-2024）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全球市场主要厂商大型载重无人机销售收入（2019-2024）&amp;（百万美元）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全球市场主要厂商大型载重无人机销售收入市场份额（2019-2024）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全球市场主要厂商大型载重无人机销售价格（2019-2024）&amp;（千美元/台）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2023年全球主要生产商大型载重无人机收入排名（百万美元）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中国市场主要厂商大型载重无人机销量（2019-2024）&amp;（台）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中国市场主要厂商大型载重无人机销量市场份额（2019-2024）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中国市场主要厂商大型载重无人机销售收入（2019-2024）&amp;（百万美元）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中国市场主要厂商大型载重无人机销售收入市场份额（2019-2024）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2023年中国主要生产商大型载重无人机收入排名（百万美元）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中国市场主要厂商大型载重无人机销售价格（2019-2024）&amp;（千美元/台）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全球主要厂商大型载重无人机总部及产地分布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全球主要厂商成立时间及大型载重无人机商业化日期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全球主要厂商大型载重无人机产品类型及应用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2023年全球大型载重无人机主要厂商市场地位（第一梯队、第二梯队和第三梯队）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全球大型载重无人机市场投资、并购等现状分析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全球主要地区大型载重无人机销售收入增速：（2019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全球主要地区大型载重无人机销售收入（2019-2024）&amp;（百万美元）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全球主要地区大型载重无人机销售收入市场份额（2019-2024）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全球主要地区大型载重无人机收入（2025-2030）&amp;（百万美元）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全球主要地区大型载重无人机收入市场份额（2025-2030）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全球主要地区大型载重无人机销量（台）：2019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全球主要地区大型载重无人机销量（2019-2024）&amp;（台）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全球主要地区大型载重无人机销量市场份额（2019-2024）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全球主要地区大型载重无人机销量（2025-2030）&amp;（台）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全球主要地区大型载重无人机销量份额（2025-2030）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大型载重无人机生产基地、销售区域、竞争对手及市场地位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大型载重无人机产品规格、参数及市场应用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大型载重无人机销量（台）、收入（百万美元）、价格（千美元/台）及毛利率（2019-2024）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全球不同最大有效载荷大型载重无人机销量（2019-2024年）&amp;（台）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全球不同最大有效载荷大型载重无人机销量市场份额（2019-2024）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全球不同最大有效载荷大型载重无人机销量预测（2025-2030）&amp;（台）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全球市场不同最大有效载荷大型载重无人机销量市场份额预测（2025-2030）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全球不同最大有效载荷大型载重无人机收入（2019-2024年）&amp;（百万美元）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全球不同最大有效载荷大型载重无人机收入市场份额（2019-2024）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全球不同最大有效载荷大型载重无人机收入预测（2025-2030）&amp;（百万美元）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全球不同最大有效载荷大型载重无人机收入市场份额预测（2025-2030）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全球不同应用大型载重无人机销量（2019-2024年）&amp;（台）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全球不同应用大型载重无人机销量市场份额（2019-2024）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全球不同应用大型载重无人机销量预测（2025-2030）&amp;（台）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全球市场不同应用大型载重无人机销量市场份额预测（2025-2030）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全球不同应用大型载重无人机收入（2019-2024年）&amp;（百万美元）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全球不同应用大型载重无人机收入市场份额（2019-2024）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全球不同应用大型载重无人机收入预测（2025-2030）&amp;（百万美元）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全球不同应用大型载重无人机收入市场份额预测（2025-2030）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大型载重无人机上游原料供应商及联系方式列表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大型载重无人机典型客户列表</w:t>
      </w:r>
      <w:r>
        <w:rPr>
          <w:rFonts w:hint="eastAsia"/>
        </w:rPr>
        <w:br/>
      </w:r>
      <w:r>
        <w:rPr>
          <w:rFonts w:hint="eastAsia"/>
        </w:rPr>
        <w:t>　　表 106： 大型载重无人机主要销售模式及销售渠道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大型载重无人机行业发展机遇及主要驱动因素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大型载重无人机行业发展面临的风险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大型载重无人机行业政策分析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大型载重无人机产品图片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全球不同最大有效载荷大型载重无人机销售额2019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全球不同最大有效载荷大型载重无人机市场份额2023 &amp; 2030</w:t>
      </w:r>
      <w:r>
        <w:rPr>
          <w:rFonts w:hint="eastAsia"/>
        </w:rPr>
        <w:br/>
      </w:r>
      <w:r>
        <w:rPr>
          <w:rFonts w:hint="eastAsia"/>
        </w:rPr>
        <w:t>　　图 4： 50-150公斤产品图片</w:t>
      </w:r>
      <w:r>
        <w:rPr>
          <w:rFonts w:hint="eastAsia"/>
        </w:rPr>
        <w:br/>
      </w:r>
      <w:r>
        <w:rPr>
          <w:rFonts w:hint="eastAsia"/>
        </w:rPr>
        <w:t>　　图 5： 150-300公斤产品图片</w:t>
      </w:r>
      <w:r>
        <w:rPr>
          <w:rFonts w:hint="eastAsia"/>
        </w:rPr>
        <w:br/>
      </w:r>
      <w:r>
        <w:rPr>
          <w:rFonts w:hint="eastAsia"/>
        </w:rPr>
        <w:t>　　图 6： 300公斤以上产品图片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全球不同应用大型载重无人机市场份额2023 &amp; 2030</w:t>
      </w:r>
      <w:r>
        <w:rPr>
          <w:rFonts w:hint="eastAsia"/>
        </w:rPr>
        <w:br/>
      </w:r>
      <w:r>
        <w:rPr>
          <w:rFonts w:hint="eastAsia"/>
        </w:rPr>
        <w:t>　　图 9： 物流运输</w:t>
      </w:r>
      <w:r>
        <w:rPr>
          <w:rFonts w:hint="eastAsia"/>
        </w:rPr>
        <w:br/>
      </w:r>
      <w:r>
        <w:rPr>
          <w:rFonts w:hint="eastAsia"/>
        </w:rPr>
        <w:t>　　图 10： 农林植保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全球大型载重无人机产能、产量、产能利用率及发展趋势（2019-2030）&amp;（台）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全球大型载重无人机产量、需求量及发展趋势（2019-2030）&amp;（台）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全球主要地区大型载重无人机产量（2019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全球主要地区大型载重无人机产量市场份额（2019-2030）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中国大型载重无人机产能、产量、产能利用率及发展趋势（2019-2030）&amp;（台）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中国大型载重无人机产量、市场需求量及发展趋势（2019-2030）&amp;（台）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全球大型载重无人机市场销售额及增长率：（2019-2030）&amp;（百万美元）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全球市场大型载重无人机市场规模：2019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全球市场大型载重无人机价格趋势（2019-2030）&amp;（千美元/台）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2023年全球市场主要厂商大型载重无人机销量市场份额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2023年全球市场主要厂商大型载重无人机收入市场份额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2023年中国市场主要厂商大型载重无人机销量市场份额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2023年中国市场主要厂商大型载重无人机收入市场份额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2023年全球前五大生产商大型载重无人机市场份额</w:t>
      </w:r>
      <w:r>
        <w:rPr>
          <w:rFonts w:hint="eastAsia"/>
        </w:rPr>
        <w:br/>
      </w:r>
      <w:r>
        <w:rPr>
          <w:rFonts w:hint="eastAsia"/>
        </w:rPr>
        <w:t>　　图 28： 2023年全球大型载重无人机第一梯队、第二梯队和第三梯队厂商及市场份额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全球主要地区大型载重无人机销售收入（2019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全球主要地区大型载重无人机销售收入市场份额（2019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北美市场大型载重无人机收入及增长率（2019-2030）&amp;（百万美元）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欧洲市场大型载重无人机收入及增长率（2019-2030）&amp;（百万美元）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中国市场大型载重无人机收入及增长率（2019-2030）&amp;（百万美元）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日本市场大型载重无人机收入及增长率（2019-2030）&amp;（百万美元）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东南亚市场大型载重无人机收入及增长率（2019-2030）&amp;（百万美元）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印度市场大型载重无人机销量及增长率（2019-2030）&amp;（台）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印度市场大型载重无人机收入及增长率（2019-2030）&amp;（百万美元）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全球不同最大有效载荷大型载重无人机价格走势（2019-2030）&amp;（千美元/台）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全球不同应用大型载重无人机价格走势（2019-2030）&amp;（千美元/台）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大型载重无人机产业链</w:t>
      </w:r>
      <w:r>
        <w:rPr>
          <w:rFonts w:hint="eastAsia"/>
        </w:rPr>
        <w:br/>
      </w:r>
      <w:r>
        <w:rPr>
          <w:rFonts w:hint="eastAsia"/>
        </w:rPr>
        <w:t>　　图 46： 大型载重无人机中国企业SWOT分析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944631614776" w:history="1">
        <w:r>
          <w:rPr>
            <w:rStyle w:val="Hyperlink"/>
          </w:rPr>
          <w:t>2024-2030年全球与中国大型载重无人机发展现状及前景趋势预测报告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2944631614776" w:history="1">
        <w:r>
          <w:rPr>
            <w:rStyle w:val="Hyperlink"/>
          </w:rPr>
          <w:t>https://www.20087.com/6/50/DaXingZaiZhongWuRenJiDeXianZhuangYuQianJing.html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6eff4e43343c0" w:history="1">
      <w:r>
        <w:rPr>
          <w:rStyle w:val="Hyperlink"/>
        </w:rPr>
        <w:t>2024-2030年全球与中国大型载重无人机发展现状及前景趋势预测报告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XingZaiZhongWuRenJiDeXianZhuangYuQianJing.html" TargetMode="External" Id="R95329446316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XingZaiZhongWuRenJiDeXianZhuangYuQianJing.html" TargetMode="External" Id="Rdfb6eff4e433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2024-08-30T00:56:50Z</dcterms:created>
  <dcterms:modified xsi:type="dcterms:W3CDTF">2024-08-30T01:56:50Z</dcterms:modified>
  <dc:subject>2024-2030年全球与中国大型载重无人机发展现状及前景趋势预测报告</dc:subject>
  <dc:title>2024-2030年全球与中国大型载重无人机发展现状及前景趋势预测报告</dc:title>
  <cp:keywords>2024-2030年全球与中国大型载重无人机发展现状及前景趋势预测报告</cp:keywords>
  <dc:description>2024-2030年全球与中国大型载重无人机发展现状及前景趋势预测报告</dc:description>
</cp:coreProperties>
</file>