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eefc6543443b5" w:history="1">
              <w:r>
                <w:rPr>
                  <w:rStyle w:val="Hyperlink"/>
                </w:rPr>
                <w:t>2026-2032年中国床秤行业发展研究与前景趋势报告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eefc6543443b5" w:history="1">
              <w:r>
                <w:rPr>
                  <w:rStyle w:val="Hyperlink"/>
                </w:rPr>
                <w:t>2026-2032年中国床秤行业发展研究与前景趋势报告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eefc6543443b5" w:history="1">
                <w:r>
                  <w:rPr>
                    <w:rStyle w:val="Hyperlink"/>
                  </w:rPr>
                  <w:t>https://www.20087.com/6/60/ChuangChengDeFaZhanQianJing.html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秤是一种专为行动不便人群（如老年人、术后患者、残疾人士）设计的体重测量设备，通常采用低平台结构或嵌入式安装方式，便于轮椅或病床直接驶入进行称重。目前，床秤产品已广泛应用于医疗机构、养老院、康复中心及家庭护理场景，具备高精度、大承重、数据稳定等特点。市场上床秤主要分为机械式与电子式两类，电子床秤因具备自动校准、数据存储、远程传输等功能而更受青睐。然而，行业内仍存在产品标准不统一、价格区间跨度大、售后服务体系不健全等问题，影响用户选购与使用体验。</w:t>
      </w:r>
      <w:r>
        <w:rPr>
          <w:rFonts w:hint="eastAsia"/>
        </w:rPr>
        <w:br/>
      </w:r>
      <w:r>
        <w:rPr>
          <w:rFonts w:hint="eastAsia"/>
        </w:rPr>
        <w:t>　　未来，床秤将向智能化、远程化、健康管理集成化方向演进。市场调研网认为，随着智慧医疗与居家养老的发展，具备蓝牙/Wi-Fi连接、云平台同步、健康数据分析等功能的智能床秤将成为主流产品。AI算法的引入可实现长期体重趋势分析，并与慢性病管理、营养干预系统联动，提升健康管理效率。同时，模块化设计理念将推动床秤与康复器械、护理床等设备的深度整合，提升综合护理能力。政策层面或将加大对适老化产品的支持力度，鼓励企业参与医疗级计量器具标准制定。床秤将在医疗监护与老年照护体系中扮演更加关键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8eefc6543443b5" w:history="1">
        <w:r>
          <w:rPr>
            <w:rStyle w:val="Hyperlink"/>
          </w:rPr>
          <w:t>2026-2032年中国床秤行业发展研究与前景趋势报告</w:t>
        </w:r>
      </w:hyperlink>
      <w:r>
        <w:rPr>
          <w:rFonts w:hint="eastAsia"/>
        </w:rPr>
        <w:t>》，2025年床秤行业市场规模达 亿元，预计2032年市场规模将达 亿元，期间年均复合增长率（CAGR）达 %。报告基于国家统计局、相关协会等权威数据，结合专业团队对床秤行业的长期监测，全面分析了床秤行业的市场规模、技术现状、发展趋势及竞争格局。报告详细梳理了床秤市场需求、进出口情况、上下游产业链、重点区域分布及主要企业动态，并通过SWOT分析揭示了床秤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床秤行业相关概述</w:t>
      </w:r>
      <w:r>
        <w:rPr>
          <w:rFonts w:hint="eastAsia"/>
        </w:rPr>
        <w:br/>
      </w:r>
      <w:r>
        <w:rPr>
          <w:rFonts w:hint="eastAsia"/>
        </w:rPr>
        <w:t>　　　　一、床秤行业定义及特点</w:t>
      </w:r>
      <w:r>
        <w:rPr>
          <w:rFonts w:hint="eastAsia"/>
        </w:rPr>
        <w:br/>
      </w:r>
      <w:r>
        <w:rPr>
          <w:rFonts w:hint="eastAsia"/>
        </w:rPr>
        <w:t>　　　　　　1、床秤行业定义</w:t>
      </w:r>
      <w:r>
        <w:rPr>
          <w:rFonts w:hint="eastAsia"/>
        </w:rPr>
        <w:br/>
      </w:r>
      <w:r>
        <w:rPr>
          <w:rFonts w:hint="eastAsia"/>
        </w:rPr>
        <w:t>　　　　　　2、床秤行业特点</w:t>
      </w:r>
      <w:r>
        <w:rPr>
          <w:rFonts w:hint="eastAsia"/>
        </w:rPr>
        <w:br/>
      </w:r>
      <w:r>
        <w:rPr>
          <w:rFonts w:hint="eastAsia"/>
        </w:rPr>
        <w:t>　　　　二、床秤行业经营模式分析</w:t>
      </w:r>
      <w:r>
        <w:rPr>
          <w:rFonts w:hint="eastAsia"/>
        </w:rPr>
        <w:br/>
      </w:r>
      <w:r>
        <w:rPr>
          <w:rFonts w:hint="eastAsia"/>
        </w:rPr>
        <w:t>　　　　　　1、床秤生产模式</w:t>
      </w:r>
      <w:r>
        <w:rPr>
          <w:rFonts w:hint="eastAsia"/>
        </w:rPr>
        <w:br/>
      </w:r>
      <w:r>
        <w:rPr>
          <w:rFonts w:hint="eastAsia"/>
        </w:rPr>
        <w:t>　　　　　　2、床秤采购模式</w:t>
      </w:r>
      <w:r>
        <w:rPr>
          <w:rFonts w:hint="eastAsia"/>
        </w:rPr>
        <w:br/>
      </w:r>
      <w:r>
        <w:rPr>
          <w:rFonts w:hint="eastAsia"/>
        </w:rPr>
        <w:t>　　　　　　3、床秤销售模式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2026年中国床秤行业发展环境分析</w:t>
      </w:r>
      <w:r>
        <w:rPr>
          <w:rFonts w:hint="eastAsia"/>
        </w:rPr>
        <w:br/>
      </w:r>
      <w:r>
        <w:rPr>
          <w:rFonts w:hint="eastAsia"/>
        </w:rPr>
        <w:t>　　第一节 床秤经济环境分析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床秤政策环境分析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2025-2026年床秤行业技术发展现状及趋势分析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国内外床秤行业技术差异与原因</w:t>
      </w:r>
      <w:r>
        <w:rPr>
          <w:rFonts w:hint="eastAsia"/>
        </w:rPr>
        <w:br/>
      </w:r>
      <w:r>
        <w:rPr>
          <w:rFonts w:hint="eastAsia"/>
        </w:rPr>
        <w:t>　　第三节 床秤行业技术发展方向、趋势预测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2026年世界床秤行业市场运行形势分析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2026年全球床秤行业发展概况</w:t>
      </w:r>
      <w:r>
        <w:rPr>
          <w:rFonts w:hint="eastAsia"/>
        </w:rPr>
        <w:br/>
      </w:r>
      <w:r>
        <w:rPr>
          <w:rFonts w:hint="eastAsia"/>
        </w:rPr>
        <w:t>　　第二节 世界床秤行业发展走势</w:t>
      </w:r>
      <w:r>
        <w:rPr>
          <w:rFonts w:hint="eastAsia"/>
        </w:rPr>
        <w:br/>
      </w:r>
      <w:r>
        <w:rPr>
          <w:rFonts w:hint="eastAsia"/>
        </w:rPr>
        <w:t>　　　　一、全球床秤行业市场分布情况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二、全球床秤行业发展趋势分析</w:t>
      </w:r>
      <w:r>
        <w:rPr>
          <w:rFonts w:hint="eastAsia"/>
        </w:rPr>
        <w:br/>
      </w:r>
      <w:r>
        <w:rPr>
          <w:rFonts w:hint="eastAsia"/>
        </w:rPr>
        <w:t>　　第三节 全球床秤行业重点国家和区域分析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中国床秤行业市场规模情况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中国床秤行业盈利情况分析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中国床秤行业市场需求状况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一、2020-2025年床秤行业市场需求情况</w:t>
      </w:r>
      <w:r>
        <w:rPr>
          <w:rFonts w:hint="eastAsia"/>
        </w:rPr>
        <w:br/>
      </w:r>
      <w:r>
        <w:rPr>
          <w:rFonts w:hint="eastAsia"/>
        </w:rPr>
        <w:t>　　　　二、床秤行业市场需求特点分析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三、2026-2032年床秤行业市场需求预测</w:t>
      </w:r>
      <w:r>
        <w:rPr>
          <w:rFonts w:hint="eastAsia"/>
        </w:rPr>
        <w:br/>
      </w:r>
      <w:r>
        <w:rPr>
          <w:rFonts w:hint="eastAsia"/>
        </w:rPr>
        <w:t>　　第四节 中国床秤行业产量情况分析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一、2020-2025年床秤行业产量统计分析</w:t>
      </w:r>
      <w:r>
        <w:rPr>
          <w:rFonts w:hint="eastAsia"/>
        </w:rPr>
        <w:br/>
      </w:r>
      <w:r>
        <w:rPr>
          <w:rFonts w:hint="eastAsia"/>
        </w:rPr>
        <w:t>　　　　二、床秤行业区域产量分析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三、2026-2032年床秤行业产量预测分析</w:t>
      </w:r>
      <w:r>
        <w:rPr>
          <w:rFonts w:hint="eastAsia"/>
        </w:rPr>
        <w:br/>
      </w:r>
      <w:r>
        <w:rPr>
          <w:rFonts w:hint="eastAsia"/>
        </w:rPr>
        <w:t>　　第五节 床秤行业市场供需平衡状况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2020-2025年中国床秤行业进出口情况分析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一、2020-2025年中国床秤行业进口分析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二、2020-2025年中国床秤行业出口分析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2026-2032年中国床秤行业进出口情况预测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一、2026-2032年中国床秤行业进口预测分析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二、2026-2032年中国床秤行业出口预测分析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影响床秤行业进出口变化的主要原因分析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2020-2025年中国床秤行业重点地区调研分析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一、中国床秤行业重点区域市场结构调研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二、**地区床秤市场调研分析</w:t>
      </w:r>
      <w:r>
        <w:rPr>
          <w:rFonts w:hint="eastAsia"/>
        </w:rPr>
        <w:br/>
      </w:r>
      <w:r>
        <w:rPr>
          <w:rFonts w:hint="eastAsia"/>
        </w:rPr>
        <w:t>　　　　三、**地区床秤市场调研分析</w:t>
      </w:r>
      <w:r>
        <w:rPr>
          <w:rFonts w:hint="eastAsia"/>
        </w:rPr>
        <w:br/>
      </w:r>
      <w:r>
        <w:rPr>
          <w:rFonts w:hint="eastAsia"/>
        </w:rPr>
        <w:t>　　　　四、**地区床秤市场调研分析</w:t>
      </w:r>
      <w:r>
        <w:rPr>
          <w:rFonts w:hint="eastAsia"/>
        </w:rPr>
        <w:br/>
      </w:r>
      <w:r>
        <w:rPr>
          <w:rFonts w:hint="eastAsia"/>
        </w:rPr>
        <w:t>　　　　五、**地区床秤市场调研分析</w:t>
      </w:r>
      <w:r>
        <w:rPr>
          <w:rFonts w:hint="eastAsia"/>
        </w:rPr>
        <w:br/>
      </w:r>
      <w:r>
        <w:rPr>
          <w:rFonts w:hint="eastAsia"/>
        </w:rPr>
        <w:t>　　　　六、**地区床秤市场调研分析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床秤价格影响因素分析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2020-2025年中国床秤市场价格趋向分析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2026-2032年中国床秤市场价格趋向预测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床秤行业上游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床秤行业下游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床秤行业竞争格局分析</w:t>
      </w:r>
      <w:r>
        <w:rPr>
          <w:rFonts w:hint="eastAsia"/>
        </w:rPr>
        <w:br/>
      </w:r>
      <w:r>
        <w:rPr>
          <w:rFonts w:hint="eastAsia"/>
        </w:rPr>
        <w:t>　　第一节 床秤行业集中度分析</w:t>
      </w:r>
      <w:r>
        <w:rPr>
          <w:rFonts w:hint="eastAsia"/>
        </w:rPr>
        <w:br/>
      </w:r>
      <w:r>
        <w:rPr>
          <w:rFonts w:hint="eastAsia"/>
        </w:rPr>
        <w:t>　　　　一、床秤市场集中度分析</w:t>
      </w:r>
      <w:r>
        <w:rPr>
          <w:rFonts w:hint="eastAsia"/>
        </w:rPr>
        <w:br/>
      </w:r>
      <w:r>
        <w:rPr>
          <w:rFonts w:hint="eastAsia"/>
        </w:rPr>
        <w:t>　　　　二、床秤企业集中度分析</w:t>
      </w:r>
      <w:r>
        <w:rPr>
          <w:rFonts w:hint="eastAsia"/>
        </w:rPr>
        <w:br/>
      </w:r>
      <w:r>
        <w:rPr>
          <w:rFonts w:hint="eastAsia"/>
        </w:rPr>
        <w:t>　　　　三、床秤区域集中度分析</w:t>
      </w:r>
      <w:r>
        <w:rPr>
          <w:rFonts w:hint="eastAsia"/>
        </w:rPr>
        <w:br/>
      </w:r>
      <w:r>
        <w:rPr>
          <w:rFonts w:hint="eastAsia"/>
        </w:rPr>
        <w:t>　　第二节 床秤行业竞争格局分析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一、2026年床秤行业竞争分析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二、2026年中外床秤产品竞争分析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三、2020-2025年中国床秤市场竞争分析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四、2026-2032年国内主要床秤企业动向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床秤重点企业（二）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床秤重点企业（三）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床秤重点企业（四）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床秤重点企业（五）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床秤重点企业（六）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床秤企业发展策略分析</w:t>
      </w:r>
      <w:r>
        <w:rPr>
          <w:rFonts w:hint="eastAsia"/>
        </w:rPr>
        <w:br/>
      </w:r>
      <w:r>
        <w:rPr>
          <w:rFonts w:hint="eastAsia"/>
        </w:rPr>
        <w:t>　　第一节 床秤市场策略分析</w:t>
      </w:r>
      <w:r>
        <w:rPr>
          <w:rFonts w:hint="eastAsia"/>
        </w:rPr>
        <w:br/>
      </w:r>
      <w:r>
        <w:rPr>
          <w:rFonts w:hint="eastAsia"/>
        </w:rPr>
        <w:t>　　　　一、床秤价格策略分析</w:t>
      </w:r>
      <w:r>
        <w:rPr>
          <w:rFonts w:hint="eastAsia"/>
        </w:rPr>
        <w:br/>
      </w:r>
      <w:r>
        <w:rPr>
          <w:rFonts w:hint="eastAsia"/>
        </w:rPr>
        <w:t>　　　　二、床秤渠道策略分析</w:t>
      </w:r>
      <w:r>
        <w:rPr>
          <w:rFonts w:hint="eastAsia"/>
        </w:rPr>
        <w:br/>
      </w:r>
      <w:r>
        <w:rPr>
          <w:rFonts w:hint="eastAsia"/>
        </w:rPr>
        <w:t>　　第二节 床秤销售策略分析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提高床秤企业竞争力的策略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一、提高中国床秤企业核心竞争力的对策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二、床秤企业提升竞争力的主要方向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三、影响床秤企业核心竞争力的因素及提升途径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四、提高床秤企业竞争力的策略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对我国床秤品牌的战略思考</w:t>
      </w:r>
      <w:r>
        <w:rPr>
          <w:rFonts w:hint="eastAsia"/>
        </w:rPr>
        <w:br/>
      </w:r>
      <w:r>
        <w:rPr>
          <w:rFonts w:hint="eastAsia"/>
        </w:rPr>
        <w:t>　　　　一、床秤实施品牌战略的意义</w:t>
      </w:r>
      <w:r>
        <w:rPr>
          <w:rFonts w:hint="eastAsia"/>
        </w:rPr>
        <w:br/>
      </w:r>
      <w:r>
        <w:rPr>
          <w:rFonts w:hint="eastAsia"/>
        </w:rPr>
        <w:t>　　　　二、床秤企业品牌的现状分析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三、我国床秤企业的品牌战略</w:t>
      </w:r>
      <w:r>
        <w:rPr>
          <w:rFonts w:hint="eastAsia"/>
        </w:rPr>
        <w:br/>
      </w:r>
      <w:r>
        <w:rPr>
          <w:rFonts w:hint="eastAsia"/>
        </w:rPr>
        <w:t>　　　　四、床秤品牌战略管理的策略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中国床秤行业营销策略分析</w:t>
      </w:r>
      <w:r>
        <w:rPr>
          <w:rFonts w:hint="eastAsia"/>
        </w:rPr>
        <w:br/>
      </w:r>
      <w:r>
        <w:rPr>
          <w:rFonts w:hint="eastAsia"/>
        </w:rPr>
        <w:t>　　第一节 床秤市场推广策略研究分析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一、做好床秤产品导入</w:t>
      </w:r>
      <w:r>
        <w:rPr>
          <w:rFonts w:hint="eastAsia"/>
        </w:rPr>
        <w:br/>
      </w:r>
      <w:r>
        <w:rPr>
          <w:rFonts w:hint="eastAsia"/>
        </w:rPr>
        <w:t>　　　　二、做好床秤产品组合和产品线决策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三、床秤行业城市市场推广策略</w:t>
      </w:r>
      <w:r>
        <w:rPr>
          <w:rFonts w:hint="eastAsia"/>
        </w:rPr>
        <w:br/>
      </w:r>
      <w:r>
        <w:rPr>
          <w:rFonts w:hint="eastAsia"/>
        </w:rPr>
        <w:t>　　第二节 床秤行业渠道营销研究分析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一、床秤行业营销环境分析</w:t>
      </w:r>
      <w:r>
        <w:rPr>
          <w:rFonts w:hint="eastAsia"/>
        </w:rPr>
        <w:br/>
      </w:r>
      <w:r>
        <w:rPr>
          <w:rFonts w:hint="eastAsia"/>
        </w:rPr>
        <w:t>　　　　二、床秤行业现存的营销渠道分析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三、床秤行业终端市场营销管理策略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床秤行业营销战略研究分析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一、中国床秤行业有效整合营销策略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二、建立床秤行业厂商的双嬴模式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2026-2032年中国床秤行业前景与风险预测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2026年床秤市场前景分析</w:t>
      </w:r>
      <w:r>
        <w:rPr>
          <w:rFonts w:hint="eastAsia"/>
        </w:rPr>
        <w:br/>
      </w:r>
      <w:r>
        <w:rPr>
          <w:rFonts w:hint="eastAsia"/>
        </w:rPr>
        <w:t>　　第二节 2026年床秤发展趋势预测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2026-2032年中国床秤行业投资特性分析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一、2026-2032年中国床秤行业进入壁垒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二、2026-2032年中国床秤行业盈利模式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三、2026-2032年中国床秤行业盈利因素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2026-2032年中国床秤行业投资机会分析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一、2026-2032年中国床秤细分市场投资机会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二、2026-2032年中国床秤行业区域市场投资潜力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2026-2032年中国床秤行业投资风险分析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一、2026-2032年中国床秤行业市场竞争风险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二、2026-2032年中国床秤行业技术风险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三、2026-2032年中国床秤行业政策风险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四、2026-2032年中国床秤行业进入退出风险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2026-2032年中国床秤行业盈利模式与投资策略分析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国外床秤行业投资现状及经营模式分析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一、境外床秤行业成长情况调查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中国床秤行业商业模式探讨</w:t>
      </w:r>
      <w:r>
        <w:rPr>
          <w:rFonts w:hint="eastAsia"/>
        </w:rPr>
        <w:br/>
      </w:r>
      <w:r>
        <w:rPr>
          <w:rFonts w:hint="eastAsia"/>
        </w:rPr>
        <w:t>　　第三节 中国床秤行业投资国际化发展战略分析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中国床秤行业投资策略分析</w:t>
      </w:r>
      <w:r>
        <w:rPr>
          <w:rFonts w:hint="eastAsia"/>
        </w:rPr>
        <w:br/>
      </w:r>
      <w:r>
        <w:rPr>
          <w:rFonts w:hint="eastAsia"/>
        </w:rPr>
        <w:t>　　第五节 中国床秤行业资本运作战略选择方案研究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　中国床秤行业多元化经营战略的可行性分析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床秤行业历程</w:t>
      </w:r>
      <w:r>
        <w:rPr>
          <w:rFonts w:hint="eastAsia"/>
        </w:rPr>
        <w:br/>
      </w:r>
      <w:r>
        <w:rPr>
          <w:rFonts w:hint="eastAsia"/>
        </w:rPr>
        <w:t>　　图表 床秤行业生命周期</w:t>
      </w:r>
      <w:r>
        <w:rPr>
          <w:rFonts w:hint="eastAsia"/>
        </w:rPr>
        <w:br/>
      </w:r>
      <w:r>
        <w:rPr>
          <w:rFonts w:hint="eastAsia"/>
        </w:rPr>
        <w:t>　　图表 床秤行业产业链分析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2020-2025年床秤行业市场容量分析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2020-2025年中国床秤行业产量及增长趋势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2020-2025年中国床秤市场需求量及增速统计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2025年中国床秤行业需求领域分布格局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2020-2025年中国床秤行业盈利情况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2020-2025年中国床秤行业利润总额统计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2020-2025年中国床秤进口金额分析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2020-2025年中国床秤出口数量分析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2020-2025年中国床秤出口金额分析</w:t>
      </w:r>
      <w:r>
        <w:rPr>
          <w:rFonts w:hint="eastAsia"/>
        </w:rPr>
        <w:br/>
      </w:r>
      <w:r>
        <w:rPr>
          <w:rFonts w:hint="eastAsia"/>
        </w:rPr>
        <w:t>　　图表 2025年中国床秤进口国家及地区分析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2025年中国床秤出口国家及地区分析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2020-2025年中国床秤行业企业平均规模情况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2026-2032年中国床秤行业产量预测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2026-2032年中国床秤市场需求量预测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2026-2032年中国床秤行业供需平衡预测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2026-2032年中国床秤行业市场规模预测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2026年中国床秤市场前景分析</w:t>
      </w:r>
      <w:r>
        <w:rPr>
          <w:rFonts w:hint="eastAsia"/>
        </w:rPr>
        <w:br/>
      </w:r>
      <w:r>
        <w:rPr>
          <w:rFonts w:hint="eastAsia"/>
        </w:rPr>
        <w:t>　　图表 2026年中国床秤发展趋势预测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eefc6543443b5" w:history="1">
        <w:r>
          <w:rPr>
            <w:rStyle w:val="Hyperlink"/>
          </w:rPr>
          <w:t>2026-2032年中国床秤行业发展研究与前景趋势报告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eefc6543443b5" w:history="1">
        <w:r>
          <w:rPr>
            <w:rStyle w:val="Hyperlink"/>
          </w:rPr>
          <w:t>https://www.20087.com/6/60/ChuangChengDeFaZhanQianJing.html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热点：床秤子断了怎么办、床秤坏了把床框当床框的注意事项、床秤是什么意思、床秤子空隙大,怎样办?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de3ed61704245" w:history="1">
      <w:r>
        <w:rPr>
          <w:rStyle w:val="Hyperlink"/>
        </w:rPr>
        <w:t>2026-2032年中国床秤行业发展研究与前景趋势报告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ChuangChengDeFaZhanQianJing.html" TargetMode="External" Id="R128eefc65434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ChuangChengDeFaZhanQianJing.html" TargetMode="External" Id="R358de3ed6170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2026-05-14T08:27:07Z</dcterms:created>
  <dcterms:modified xsi:type="dcterms:W3CDTF">2026-05-14T09:27:07Z</dcterms:modified>
  <dc:subject>2026-2032年中国床秤行业发展研究与前景趋势报告</dc:subject>
  <dc:title>2026-2032年中国床秤行业发展研究与前景趋势报告</dc:title>
  <cp:keywords>2026-2032年中国床秤行业发展研究与前景趋势报告</cp:keywords>
  <dc:description>2026-2032年中国床秤行业发展研究与前景趋势报告</dc:description>
</cp:coreProperties>
</file>