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2b12c3df54730" w:history="1">
              <w:r>
                <w:rPr>
                  <w:rStyle w:val="Hyperlink"/>
                </w:rPr>
                <w:t>2026-2032年中国弹簧操作机构行业分析与市场前景预测报告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2b12c3df54730" w:history="1">
              <w:r>
                <w:rPr>
                  <w:rStyle w:val="Hyperlink"/>
                </w:rPr>
                <w:t>2026-2032年中国弹簧操作机构行业分析与市场前景预测报告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2b12c3df54730" w:history="1">
                <w:r>
                  <w:rPr>
                    <w:rStyle w:val="Hyperlink"/>
                  </w:rPr>
                  <w:t>https://www.20087.com/6/00/DanHuangCaoZuoJiGouFaZhanQianJing.html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操作机构是高压开关设备（如断路器、负荷开关）中用于实现分合闸动作的机械储能装置，依靠预压缩弹簧释放能量驱动触头运动，具备结构紧凑、动作可靠、无需外部电源等优势，广泛应用于中高压配电系统。弹簧操作机构强调储能效率高、机械寿命长（可达万次以上）及环境适应性强；在智能电网与设备免维护需求驱动下，对机构的动作一致性、状态可监测性及与在线监测系统兼容性要求显著提升。然而，弹簧疲劳、润滑失效或连杆机构磨损可能导致拒动或慢分慢合，影响系统安全；传统设计缺乏实时状态反馈能力。</w:t>
      </w:r>
      <w:r>
        <w:rPr>
          <w:rFonts w:hint="eastAsia"/>
        </w:rPr>
        <w:br/>
      </w:r>
      <w:r>
        <w:rPr>
          <w:rFonts w:hint="eastAsia"/>
        </w:rPr>
        <w:t>　　未来，弹簧操作机构将向状态感知、模块化设计与数字孪生运维方向突破。一方面，机构将集成位移、力与振动传感器，实时评估弹簧储能状态与传动部件磨损程度；边缘计算单元可判断动作异常并预警。另一方面，标准化快换模块将支持现场快速更换核心组件，缩短停电时间；轻量化复合材料可降低整体重量而不牺牲强度。此外，操作机构将与变电站数字孪生平台对接，实现寿命预测与维护策略优化。长期来看，弹簧操作机构将从被动机械装置升级为支撑高可靠配电、预测性维护与智能运维的机电一体化核心执行单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c2b12c3df54730" w:history="1">
        <w:r>
          <w:rPr>
            <w:rStyle w:val="Hyperlink"/>
          </w:rPr>
          <w:t>2026-2032年中国弹簧操作机构行业分析与市场前景预测报告</w:t>
        </w:r>
      </w:hyperlink>
      <w:r>
        <w:rPr>
          <w:rFonts w:hint="eastAsia"/>
        </w:rPr>
        <w:t>基于统计局、相关行业协会及科研机构的详实数据，分析弹簧操作机构行业市场规模、价格走势及供需变化，梳理弹簧操作机构产业链结构与细分领域表现。报告评估弹簧操作机构市场竞争格局与品牌集中度，研究弹簧操作机构重点企业经营策略与行业驱动力，结合弹簧操作机构技术发展现状与创新方向，预测弹簧操作机构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弹簧操作机构行业概述</w:t>
      </w:r>
      <w:r>
        <w:rPr>
          <w:rFonts w:hint="eastAsia"/>
        </w:rPr>
        <w:br/>
      </w:r>
      <w:r>
        <w:rPr>
          <w:rFonts w:hint="eastAsia"/>
        </w:rPr>
        <w:t>　　第一节 弹簧操作机构定义与分类</w:t>
      </w:r>
      <w:r>
        <w:rPr>
          <w:rFonts w:hint="eastAsia"/>
        </w:rPr>
        <w:br/>
      </w:r>
      <w:r>
        <w:rPr>
          <w:rFonts w:hint="eastAsia"/>
        </w:rPr>
        <w:t>　　第二节 弹簧操作机构应用领域</w:t>
      </w:r>
      <w:r>
        <w:rPr>
          <w:rFonts w:hint="eastAsia"/>
        </w:rPr>
        <w:br/>
      </w:r>
      <w:r>
        <w:rPr>
          <w:rFonts w:hint="eastAsia"/>
        </w:rPr>
        <w:t>　　第三节 弹簧操作机构行业经济指标分析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弹簧操作机构产业链及经营模式分析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三、弹簧操作机构销售模式及销售渠道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全球弹簧操作机构市场发展综述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2020-2025年全球弹簧操作机构市场规模与趋势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主要国家与地区弹簧操作机构市场分析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2026-2032年全球弹簧操作机构行业发展趋势与前景预测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中国弹簧操作机构行业市场分析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2025-2026年弹簧操作机构产能与投资动态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一、国内弹簧操作机构产能及利用情况</w:t>
      </w:r>
      <w:r>
        <w:rPr>
          <w:rFonts w:hint="eastAsia"/>
        </w:rPr>
        <w:br/>
      </w:r>
      <w:r>
        <w:rPr>
          <w:rFonts w:hint="eastAsia"/>
        </w:rPr>
        <w:t>　　　　二、弹簧操作机构产能扩张与投资动态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2026-2032年弹簧操作机构行业产量统计与趋势预测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一、2020-2025年弹簧操作机构行业产量数据统计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1、2020-2025年弹簧操作机构产量及增长趋势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2、2020-2025年弹簧操作机构细分产品产量及份额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二、影响弹簧操作机构产量的关键因素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三、2026-2032年弹簧操作机构产量预测</w:t>
      </w:r>
      <w:r>
        <w:rPr>
          <w:rFonts w:hint="eastAsia"/>
        </w:rPr>
        <w:br/>
      </w:r>
      <w:r>
        <w:rPr>
          <w:rFonts w:hint="eastAsia"/>
        </w:rPr>
        <w:t>　　第三节 2026-2032年弹簧操作机构市场需求与销售分析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一、2025-2026年弹簧操作机构行业需求现状</w:t>
      </w:r>
      <w:r>
        <w:rPr>
          <w:rFonts w:hint="eastAsia"/>
        </w:rPr>
        <w:br/>
      </w:r>
      <w:r>
        <w:rPr>
          <w:rFonts w:hint="eastAsia"/>
        </w:rPr>
        <w:t>　　　　二、弹簧操作机构客户群体与需求特点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三、2020-2025年弹簧操作机构行业销售规模分析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四、2026-2032年弹簧操作机构市场增长潜力与规模预测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中国弹簧操作机构细分市场与下游应用领域分析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弹簧操作机构细分市场分析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一、2025-2026年弹簧操作机构主要细分产品市场现状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弹簧操作机构下游应用与客户群体分析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一、2025-2026年弹簧操作机构各应用领域市场现状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2025-2026年弹簧操作机构行业技术发展现状及趋势分析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弹簧操作机构行业技术发展现状分析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国内外弹簧操作机构行业技术差异与原因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弹簧操作机构行业技术发展方向、趋势预测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提升弹簧操作机构行业技术能力策略建议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弹簧操作机构价格机制与竞争策略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一、2020-2025年弹簧操作机构市场价格走势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弹簧操作机构定价策略与方法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2026-2032年弹簧操作机构价格竞争态势与趋势预测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中国弹簧操作机构行业重点区域市场研究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2025-2026年重点区域弹簧操作机构市场发展概况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二、2020-2025年弹簧操作机构市场需求规模情况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三、2026-2032年弹簧操作机构行业发展潜力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二、2020-2025年弹簧操作机构市场需求规模情况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三、2026-2032年弹簧操作机构行业发展潜力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二、2020-2025年弹簧操作机构市场需求规模情况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三、2026-2032年弹簧操作机构行业发展潜力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二、2020-2025年弹簧操作机构市场需求规模情况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三、2026-2032年弹簧操作机构行业发展潜力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二、2020-2025年弹簧操作机构市场需求规模情况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三、2026-2032年弹簧操作机构行业发展潜力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2020-2025年中国弹簧操作机构行业进出口情况分析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弹簧操作机构行业进口情况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一、2020-2025年弹簧操作机构进口规模及增长情况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二、弹簧操作机构主要进口来源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弹簧操作机构行业出口情况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一、2020-2025年弹簧操作机构出口规模及增长情况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二、弹簧操作机构主要出口目的地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2020-2025年中国弹簧操作机构行业总体发展与财务状况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2020-2025年中国弹簧操作机构行业规模情况</w:t>
      </w:r>
      <w:r>
        <w:rPr>
          <w:rFonts w:hint="eastAsia"/>
        </w:rPr>
        <w:br/>
      </w:r>
      <w:r>
        <w:rPr>
          <w:rFonts w:hint="eastAsia"/>
        </w:rPr>
        <w:t>　　　　一、弹簧操作机构行业企业数量规模</w:t>
      </w:r>
      <w:r>
        <w:rPr>
          <w:rFonts w:hint="eastAsia"/>
        </w:rPr>
        <w:br/>
      </w:r>
      <w:r>
        <w:rPr>
          <w:rFonts w:hint="eastAsia"/>
        </w:rPr>
        <w:t>　　　　二、弹簧操作机构行业从业人员规模</w:t>
      </w:r>
      <w:r>
        <w:rPr>
          <w:rFonts w:hint="eastAsia"/>
        </w:rPr>
        <w:br/>
      </w:r>
      <w:r>
        <w:rPr>
          <w:rFonts w:hint="eastAsia"/>
        </w:rPr>
        <w:t>　　　　三、弹簧操作机构行业市场敏感性分析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2020-2025年中国弹簧操作机构行业财务能力分析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一、弹簧操作机构行业盈利能力</w:t>
      </w:r>
      <w:r>
        <w:rPr>
          <w:rFonts w:hint="eastAsia"/>
        </w:rPr>
        <w:br/>
      </w:r>
      <w:r>
        <w:rPr>
          <w:rFonts w:hint="eastAsia"/>
        </w:rPr>
        <w:t>　　　　二、弹簧操作机构行业偿债能力</w:t>
      </w:r>
      <w:r>
        <w:rPr>
          <w:rFonts w:hint="eastAsia"/>
        </w:rPr>
        <w:br/>
      </w:r>
      <w:r>
        <w:rPr>
          <w:rFonts w:hint="eastAsia"/>
        </w:rPr>
        <w:t>　　　　三、弹簧操作机构行业营运能力</w:t>
      </w:r>
      <w:r>
        <w:rPr>
          <w:rFonts w:hint="eastAsia"/>
        </w:rPr>
        <w:br/>
      </w:r>
      <w:r>
        <w:rPr>
          <w:rFonts w:hint="eastAsia"/>
        </w:rPr>
        <w:t>　　　　四、弹簧操作机构行业发展能力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弹簧操作机构行业重点企业调研分析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二、企业弹簧操作机构业务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二、企业弹簧操作机构业务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二、企业弹簧操作机构业务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二、企业弹簧操作机构业务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二、企业弹簧操作机构业务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二、企业弹簧操作机构业务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中国弹簧操作机构行业竞争格局分析</w:t>
      </w:r>
      <w:r>
        <w:rPr>
          <w:rFonts w:hint="eastAsia"/>
        </w:rPr>
        <w:br/>
      </w:r>
      <w:r>
        <w:rPr>
          <w:rFonts w:hint="eastAsia"/>
        </w:rPr>
        <w:t>　　第一节 弹簧操作机构行业竞争格局总览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2025-2026年弹簧操作机构行业竞争力分析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2020-2025年弹簧操作机构行业企业并购活动分析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2025-2026年弹簧操作机构行业会展与招投标活动分析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一、弹簧操作机构行业会展活动及其市场影响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2026年中国弹簧操作机构企业发展企业发展策略与建议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弹簧操作机构销售模式与渠道策略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弹簧操作机构品牌与市场推广策略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弹簧操作机构研发投入与技术创新能力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弹簧操作机构合作联盟与资源整合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中国弹簧操作机构行业风险与对策</w:t>
      </w:r>
      <w:r>
        <w:rPr>
          <w:rFonts w:hint="eastAsia"/>
        </w:rPr>
        <w:br/>
      </w:r>
      <w:r>
        <w:rPr>
          <w:rFonts w:hint="eastAsia"/>
        </w:rPr>
        <w:t>　　第一节 弹簧操作机构行业SWOT分析</w:t>
      </w:r>
      <w:r>
        <w:rPr>
          <w:rFonts w:hint="eastAsia"/>
        </w:rPr>
        <w:br/>
      </w:r>
      <w:r>
        <w:rPr>
          <w:rFonts w:hint="eastAsia"/>
        </w:rPr>
        <w:t>　　　　一、弹簧操作机构行业优势</w:t>
      </w:r>
      <w:r>
        <w:rPr>
          <w:rFonts w:hint="eastAsia"/>
        </w:rPr>
        <w:br/>
      </w:r>
      <w:r>
        <w:rPr>
          <w:rFonts w:hint="eastAsia"/>
        </w:rPr>
        <w:t>　　　　二、弹簧操作机构行业劣势</w:t>
      </w:r>
      <w:r>
        <w:rPr>
          <w:rFonts w:hint="eastAsia"/>
        </w:rPr>
        <w:br/>
      </w:r>
      <w:r>
        <w:rPr>
          <w:rFonts w:hint="eastAsia"/>
        </w:rPr>
        <w:t>　　　　三、弹簧操作机构市场机会</w:t>
      </w:r>
      <w:r>
        <w:rPr>
          <w:rFonts w:hint="eastAsia"/>
        </w:rPr>
        <w:br/>
      </w:r>
      <w:r>
        <w:rPr>
          <w:rFonts w:hint="eastAsia"/>
        </w:rPr>
        <w:t>　　　　四、弹簧操作机构市场威胁</w:t>
      </w:r>
      <w:r>
        <w:rPr>
          <w:rFonts w:hint="eastAsia"/>
        </w:rPr>
        <w:br/>
      </w:r>
      <w:r>
        <w:rPr>
          <w:rFonts w:hint="eastAsia"/>
        </w:rPr>
        <w:t>　　第二节 弹簧操作机构行业风险及对策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2026-2032年中国弹簧操作机构行业前景与发展趋势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2025-2026年弹簧操作机构行业发展环境分析</w:t>
      </w:r>
      <w:r>
        <w:rPr>
          <w:rFonts w:hint="eastAsia"/>
        </w:rPr>
        <w:br/>
      </w:r>
      <w:r>
        <w:rPr>
          <w:rFonts w:hint="eastAsia"/>
        </w:rPr>
        <w:t>　　　　一、弹簧操作机构行业主管部门与监管体制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二、弹簧操作机构行业主要法律法规及政策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三、弹簧操作机构行业标准与质量监管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2026-2032年弹簧操作机构行业发展趋势与方向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2026-2032年弹簧操作机构行业发展潜力与机遇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弹簧操作机构行业研究结论与建议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中⋅智林⋅－弹簧操作机构行业发展建议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弹簧操作机构行业历程</w:t>
      </w:r>
      <w:r>
        <w:rPr>
          <w:rFonts w:hint="eastAsia"/>
        </w:rPr>
        <w:br/>
      </w:r>
      <w:r>
        <w:rPr>
          <w:rFonts w:hint="eastAsia"/>
        </w:rPr>
        <w:t>　　图表 弹簧操作机构行业生命周期</w:t>
      </w:r>
      <w:r>
        <w:rPr>
          <w:rFonts w:hint="eastAsia"/>
        </w:rPr>
        <w:br/>
      </w:r>
      <w:r>
        <w:rPr>
          <w:rFonts w:hint="eastAsia"/>
        </w:rPr>
        <w:t>　　图表 弹簧操作机构行业产业链分析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2020-2025年中国弹簧操作机构行业市场规模及增长情况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2020-2025年弹簧操作机构行业市场容量分析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2020-2025年中国弹簧操作机构行业产能统计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2020-2025年中国弹簧操作机构行业产量及增长趋势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2020-2025年中国弹簧操作机构市场需求量及增速统计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2026年中国弹簧操作机构行业需求领域分布格局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2020-2025年中国弹簧操作机构行业销售收入分析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2020-2025年中国弹簧操作机构行业盈利情况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2020-2025年中国弹簧操作机构行业利润总额统计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2020-2025年中国弹簧操作机构进口数量分析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2020-2025年中国弹簧操作机构进口金额分析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2020-2025年中国弹簧操作机构出口数量分析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2020-2025年中国弹簧操作机构出口金额分析</w:t>
      </w:r>
      <w:r>
        <w:rPr>
          <w:rFonts w:hint="eastAsia"/>
        </w:rPr>
        <w:br/>
      </w:r>
      <w:r>
        <w:rPr>
          <w:rFonts w:hint="eastAsia"/>
        </w:rPr>
        <w:t>　　图表 2026年中国弹簧操作机构进口国家及地区分析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2026年中国弹簧操作机构出口国家及地区分析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2020-2025年中国弹簧操作机构行业企业数量情况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2020-2025年中国弹簧操作机构行业企业平均规模情况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**地区弹簧操作机构市场规模及增长情况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**地区弹簧操作机构行业市场需求情况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**地区弹簧操作机构市场规模及增长情况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**地区弹簧操作机构行业市场需求情况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**地区弹簧操作机构市场规模及增长情况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**地区弹簧操作机构行业市场需求情况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**地区弹簧操作机构市场规模及增长情况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**地区弹簧操作机构行业市场需求情况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弹簧操作机构重点企业（一）基本信息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弹簧操作机构重点企业（一）经营情况分析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弹簧操作机构重点企业（一）主要经济指标情况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弹簧操作机构重点企业（一）盈利能力情况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弹簧操作机构重点企业（一）偿债能力情况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弹簧操作机构重点企业（一）运营能力情况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弹簧操作机构重点企业（一）成长能力情况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弹簧操作机构重点企业（二）基本信息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弹簧操作机构重点企业（二）经营情况分析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弹簧操作机构重点企业（二）主要经济指标情况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弹簧操作机构重点企业（二）盈利能力情况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弹簧操作机构重点企业（二）偿债能力情况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弹簧操作机构重点企业（二）运营能力情况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弹簧操作机构重点企业（二）成长能力情况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弹簧操作机构重点企业（三）基本信息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弹簧操作机构重点企业（三）经营情况分析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弹簧操作机构重点企业（三）主要经济指标情况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弹簧操作机构重点企业（三）盈利能力情况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弹簧操作机构重点企业（三）偿债能力情况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弹簧操作机构重点企业（三）运营能力情况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弹簧操作机构重点企业（三）成长能力情况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2026-2032年中国弹簧操作机构行业产能预测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2026-2032年中国弹簧操作机构行业产量预测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2026-2032年中国弹簧操作机构市场需求量预测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2026-2032年中国弹簧操作机构行业供需平衡预测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2026-2032年中国弹簧操作机构市场容量预测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2026-2032年中国弹簧操作机构市场规模预测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2026-2032年中国弹簧操作机构市场前景分析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2026-2032年中国弹簧操作机构发展趋势预测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2b12c3df54730" w:history="1">
        <w:r>
          <w:rPr>
            <w:rStyle w:val="Hyperlink"/>
          </w:rPr>
          <w:t>2026-2032年中国弹簧操作机构行业分析与市场前景预测报告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2b12c3df54730" w:history="1">
        <w:r>
          <w:rPr>
            <w:rStyle w:val="Hyperlink"/>
          </w:rPr>
          <w:t>https://www.20087.com/6/00/DanHuangCaoZuoJiGouFaZhanQianJing.html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热点：弹簧操作机构的分闸弹簧是在断路器什么时储能的、弹簧操作机构的电机启动回路串接行程开关的常闭接点、弹簧操作机构的分闸弹簧是在断路器( )时储能的、弹簧操作机构的断路器控制回路图、弹簧操作机构的开关,出现弹簧未储能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d14f6cceb4d14" w:history="1">
      <w:r>
        <w:rPr>
          <w:rStyle w:val="Hyperlink"/>
        </w:rPr>
        <w:t>2026-2032年中国弹簧操作机构行业分析与市场前景预测报告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DanHuangCaoZuoJiGouFaZhanQianJing.html" TargetMode="External" Id="R63c2b12c3df5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DanHuangCaoZuoJiGouFaZhanQianJing.html" TargetMode="External" Id="R5eed14f6cceb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2025-11-18T03:40:27Z</dcterms:created>
  <dcterms:modified xsi:type="dcterms:W3CDTF">2025-11-18T04:40:27Z</dcterms:modified>
  <dc:subject>2026-2032年中国弹簧操作机构行业分析与市场前景预测报告</dc:subject>
  <dc:title>2026-2032年中国弹簧操作机构行业分析与市场前景预测报告</dc:title>
  <cp:keywords>2026-2032年中国弹簧操作机构行业分析与市场前景预测报告</cp:keywords>
  <dc:description>2026-2032年中国弹簧操作机构行业分析与市场前景预测报告</dc:description>
</cp:coreProperties>
</file>