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78958eafc4ce6" w:history="1">
              <w:r>
                <w:rPr>
                  <w:rStyle w:val="Hyperlink"/>
                </w:rPr>
                <w:t>2025-2031年中国微型电机行业研究与前景趋势报告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78958eafc4ce6" w:history="1">
              <w:r>
                <w:rPr>
                  <w:rStyle w:val="Hyperlink"/>
                </w:rPr>
                <w:t>2025-2031年中国微型电机行业研究与前景趋势报告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78958eafc4ce6" w:history="1">
                <w:r>
                  <w:rPr>
                    <w:rStyle w:val="Hyperlink"/>
                  </w:rPr>
                  <w:t>https://www.20087.com/6/80/WeiXingDianJiHangYeFaZhanQuShi.html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机是精密驱动装置，广泛应用于无人机、医疗器械、消费电子和机器人等领域。近年来，随着微电子技术和材料科学的进步，微型电机的体积不断缩小，性能却在不断提升，能够实现更高的转速和扭矩，满足精密控制的需求。同时，智能化控制技术的应用，使微型电机能够实现精确的速度和位置调节，提升了设备的自动化水平。</w:t>
      </w:r>
      <w:r>
        <w:rPr>
          <w:rFonts w:hint="eastAsia"/>
        </w:rPr>
        <w:br/>
      </w:r>
      <w:r>
        <w:rPr>
          <w:rFonts w:hint="eastAsia"/>
        </w:rPr>
        <w:t>　　未来，微型电机的发展将更加注重智能化与集成化。智能化方面，通过集成传感器和微处理器，实现对电机运行状态的实时监测和自适应控制，提高系统的响应速度和可靠性。集成化方面，将微型电机与传动机构、控制器等组件高度集成，形成模块化的驱动单元，简化设备设计，降低组装成本。此外，随着可穿戴设备和微型机器人的兴起，微型电机将向更小尺寸、更低功耗方向发展，成为推动下一代智能硬件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78958eafc4ce6" w:history="1">
        <w:r>
          <w:rPr>
            <w:rStyle w:val="Hyperlink"/>
          </w:rPr>
          <w:t>2025-2031年中国微型电机行业研究与前景趋势报告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微型电机行业的发展现状、市场规模、供需动态及进出口情况。报告详细解读了微型电机产业链上下游、重点区域市场、竞争格局及领先企业的表现，同时评估了微型电机行业风险与投资机会。通过对微型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2024-2025年微型电机市场特点分析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微型电机行业发展周期特征分析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微型电机行业经济环境分析</w:t>
      </w:r>
      <w:r>
        <w:rPr>
          <w:rFonts w:hint="eastAsia"/>
        </w:rPr>
        <w:br/>
      </w:r>
      <w:r>
        <w:rPr>
          <w:rFonts w:hint="eastAsia"/>
        </w:rPr>
        <w:t>　　第二节 微型电机行业政策环境分析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二、相关微型电机行业标准分析</w:t>
      </w:r>
      <w:r>
        <w:rPr>
          <w:rFonts w:hint="eastAsia"/>
        </w:rPr>
        <w:br/>
      </w:r>
      <w:r>
        <w:rPr>
          <w:rFonts w:hint="eastAsia"/>
        </w:rPr>
        <w:t>　　第三节 微型电机行业社会环境分析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2024-2025年全球微型电机行业市场发展调研分析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全球微型电机行业市场运行环境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全球微型电机行业市场发展情况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一、全球微型电机行业市场供给分析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二、全球微型电机行业市场需求分析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三、全球微型电机行业主要国家地区发展情况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2025-2031年全球微型电机行业市场规模趋势预测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2024-2025年中国微型电机市场现状</w:t>
      </w:r>
      <w:r>
        <w:rPr>
          <w:rFonts w:hint="eastAsia"/>
        </w:rPr>
        <w:br/>
      </w:r>
      <w:r>
        <w:rPr>
          <w:rFonts w:hint="eastAsia"/>
        </w:rPr>
        <w:t>　　第二节 中国微型电机行业产量情况分析及预测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二、2019-2024年中国微型电机产量统计</w:t>
      </w:r>
      <w:r>
        <w:rPr>
          <w:rFonts w:hint="eastAsia"/>
        </w:rPr>
        <w:br/>
      </w:r>
      <w:r>
        <w:rPr>
          <w:rFonts w:hint="eastAsia"/>
        </w:rPr>
        <w:t>　　　　三、微型电机行业区域产量分布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四、2025-2031年中国微型电机产量预测</w:t>
      </w:r>
      <w:r>
        <w:rPr>
          <w:rFonts w:hint="eastAsia"/>
        </w:rPr>
        <w:br/>
      </w:r>
      <w:r>
        <w:rPr>
          <w:rFonts w:hint="eastAsia"/>
        </w:rPr>
        <w:t>　　第三节 中国微型电机市场需求分析及预测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二、中国微型电机市场需求特点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三、2025-2031年中国微型电机市场需求量预测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微型电机细分市场深度分析</w:t>
      </w:r>
      <w:r>
        <w:rPr>
          <w:rFonts w:hint="eastAsia"/>
        </w:rPr>
        <w:br/>
      </w:r>
      <w:r>
        <w:rPr>
          <w:rFonts w:hint="eastAsia"/>
        </w:rPr>
        <w:t>　　第一节 微型电机细分市场（一）发展研究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2024-2025年中国微型电机行业现状调研分析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四、2024-2025年中国微型电机市场走向分析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一、微型电机市场特点</w:t>
      </w:r>
      <w:r>
        <w:rPr>
          <w:rFonts w:hint="eastAsia"/>
        </w:rPr>
        <w:br/>
      </w:r>
      <w:r>
        <w:rPr>
          <w:rFonts w:hint="eastAsia"/>
        </w:rPr>
        <w:t>　　　　二、微型电机市场分析</w:t>
      </w:r>
      <w:r>
        <w:rPr>
          <w:rFonts w:hint="eastAsia"/>
        </w:rPr>
        <w:br/>
      </w:r>
      <w:r>
        <w:rPr>
          <w:rFonts w:hint="eastAsia"/>
        </w:rPr>
        <w:t>　　　　三、微型电机市场变化的方向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2019-2024年中国微型电机产品出口统计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2019-2024年中国微型电机产品进口统计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2019-2024年中国微型电机产品进出口价格对比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中国微型电机主要进口来源地及出口目的地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2025年微型电机行业集中度分析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一、微型电机市场集中度分析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三、微型电机区域消费集中度分析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2019-2024年微型电机主要企业竞争力分析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2024-2025年微型电机行业竞争格局分析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二、中外微型电机产品竞争分析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三、国内微型电机行业重点企业发展动向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微型电机上游产业发展分析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2025年微型电机企业管理策略建议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对中国微型电机品牌的战略思考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三、中国微型电机企业的品牌战略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一、2025年微型电机行业市场风险及控制策略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二、2025年微型电机行业政策风险及控制策略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三、2025年微型电机行业经营风险及控制策略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四、2025年微型电机同业竞争风险及控制策略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五、2025年微型电机行业其他风险及控制策略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微型电机市场研究结论</w:t>
      </w:r>
      <w:r>
        <w:rPr>
          <w:rFonts w:hint="eastAsia"/>
        </w:rPr>
        <w:br/>
      </w:r>
      <w:r>
        <w:rPr>
          <w:rFonts w:hint="eastAsia"/>
        </w:rPr>
        <w:t>　　第二节 微型电机子行业研究结论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中-智林-：微型电机市场发展建议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2025年微型电机行业壁垒</w:t>
      </w:r>
      <w:r>
        <w:rPr>
          <w:rFonts w:hint="eastAsia"/>
        </w:rPr>
        <w:br/>
      </w:r>
      <w:r>
        <w:rPr>
          <w:rFonts w:hint="eastAsia"/>
        </w:rPr>
        <w:t>　　图表 2025年微型电机市场前景分析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2025-2031年中国微型电机市场规模预测</w:t>
      </w:r>
      <w:r>
        <w:rPr>
          <w:rFonts w:hint="eastAsia"/>
        </w:rPr>
        <w:br/>
      </w:r>
      <w:r>
        <w:rPr>
          <w:rFonts w:hint="eastAsia"/>
        </w:rPr>
        <w:t>　　图表 2025年微型电机发展趋势预测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78958eafc4ce6" w:history="1">
        <w:r>
          <w:rPr>
            <w:rStyle w:val="Hyperlink"/>
          </w:rPr>
          <w:t>2025-2031年中国微型电机行业研究与前景趋势报告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78958eafc4ce6" w:history="1">
        <w:r>
          <w:rPr>
            <w:rStyle w:val="Hyperlink"/>
          </w:rPr>
          <w:t>https://www.20087.com/6/80/WeiXingDianJiHangYeFaZhanQuShi.html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热点：220v单相电机价格、微型电机生产厂家有哪些、深圳电机公司十大排行、微型电机型号参数、微型永磁直流电机、微型电机上市公司、小电动机多少钱一台、微型电机国家标准、微电机一般多少钱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f7d14f49d4cca" w:history="1">
      <w:r>
        <w:rPr>
          <w:rStyle w:val="Hyperlink"/>
        </w:rPr>
        <w:t>2025-2031年中国微型电机行业研究与前景趋势报告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eiXingDianJiHangYeFaZhanQuShi.html" TargetMode="External" Id="Rfbc78958eafc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eiXingDianJiHangYeFaZhanQuShi.html" TargetMode="External" Id="Rfa0f7d14f49d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2024-10-16T05:35:00Z</dcterms:created>
  <dcterms:modified xsi:type="dcterms:W3CDTF">2024-10-16T06:35:00Z</dcterms:modified>
  <dc:subject>2025-2031年中国微型电机行业研究与前景趋势报告</dc:subject>
  <dc:title>2025-2031年中国微型电机行业研究与前景趋势报告</dc:title>
  <cp:keywords>2025-2031年中国微型电机行业研究与前景趋势报告</cp:keywords>
  <dc:description>2025-2031年中国微型电机行业研究与前景趋势报告</dc:description>
</cp:coreProperties>
</file>