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67f74f77d4d19" w:history="1">
              <w:r>
                <w:rPr>
                  <w:rStyle w:val="Hyperlink"/>
                </w:rPr>
                <w:t>2025-2031年中国抽水蓄能电站行业现状与前景趋势分析报告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67f74f77d4d19" w:history="1">
              <w:r>
                <w:rPr>
                  <w:rStyle w:val="Hyperlink"/>
                </w:rPr>
                <w:t>2025-2031年中国抽水蓄能电站行业现状与前景趋势分析报告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67f74f77d4d19" w:history="1">
                <w:r>
                  <w:rPr>
                    <w:rStyle w:val="Hyperlink"/>
                  </w:rPr>
                  <w:t>https://www.20087.com/6/50/ChouShuiXuNengDianZhanFaZhanQuShiFenXi.html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电站是一种成熟的电力储能技术，近年来在全球范围内得到了广泛关注和应用。它通过在用电低谷时段将电能转化为水的势能储存起来，在用电高峰时段再将水能转换为电能，从而实现电力系统的削峰填谷，提高电网运行的灵活性和可靠性。中国在抽水蓄能电站建设方面处于世界领先地位，多个大型项目已投入运营，有效缓解了电力供需矛盾，促进了可再生能源的大规模并网。</w:t>
      </w:r>
      <w:r>
        <w:rPr>
          <w:rFonts w:hint="eastAsia"/>
        </w:rPr>
        <w:br/>
      </w:r>
      <w:r>
        <w:rPr>
          <w:rFonts w:hint="eastAsia"/>
        </w:rPr>
        <w:t>　　未来，抽水蓄能电站的发展将更加注重技术创新和智能化管理。随着电力系统对储能技术需求的多样化，抽水蓄能电站将探索与风能、太阳能等可再生能源的深度融合，形成多能互补的新型电力系统。同时，通过大数据、云计算等技术，实现电站的智能调度和运维，提高运行效率和安全性。此外，随着全球能源转型的加速，抽水蓄能电站的建设将更加注重环境保护和生态修复，实现绿色、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67f74f77d4d19" w:history="1">
        <w:r>
          <w:rPr>
            <w:rStyle w:val="Hyperlink"/>
          </w:rPr>
          <w:t>2025-2031年中国抽水蓄能电站行业现状与前景趋势分析报告</w:t>
        </w:r>
      </w:hyperlink>
      <w:r>
        <w:rPr>
          <w:rFonts w:hint="eastAsia"/>
        </w:rPr>
        <w:t>》基于国家统计局及相关协会的权威数据，系统研究了抽水蓄能电站行业的市场需求、市场规模及产业链现状，分析了抽水蓄能电站价格波动、细分市场动态及重点企业的经营表现，科学预测了抽水蓄能电站市场前景与发展趋势，揭示了潜在需求与投资机会，同时指出了抽水蓄能电站行业可能面临的风险。通过对抽水蓄能电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抽水蓄能电站产业概述</w:t>
      </w:r>
      <w:r>
        <w:rPr>
          <w:rFonts w:hint="eastAsia"/>
        </w:rPr>
        <w:br/>
      </w:r>
      <w:r>
        <w:rPr>
          <w:rFonts w:hint="eastAsia"/>
        </w:rPr>
        <w:t>　　第一节 抽水蓄能电站定义</w:t>
      </w:r>
      <w:r>
        <w:rPr>
          <w:rFonts w:hint="eastAsia"/>
        </w:rPr>
        <w:br/>
      </w:r>
      <w:r>
        <w:rPr>
          <w:rFonts w:hint="eastAsia"/>
        </w:rPr>
        <w:t>　　第二节 抽水蓄能电站行业特点</w:t>
      </w:r>
      <w:r>
        <w:rPr>
          <w:rFonts w:hint="eastAsia"/>
        </w:rPr>
        <w:br/>
      </w:r>
      <w:r>
        <w:rPr>
          <w:rFonts w:hint="eastAsia"/>
        </w:rPr>
        <w:t>　　第三节 抽水蓄能电站发展历程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2024-2025年中国抽水蓄能电站行业运行环境分析</w:t>
      </w:r>
      <w:r>
        <w:rPr>
          <w:rFonts w:hint="eastAsia"/>
        </w:rPr>
        <w:br/>
      </w:r>
      <w:r>
        <w:rPr>
          <w:rFonts w:hint="eastAsia"/>
        </w:rPr>
        <w:t>　　第一节 抽水蓄能电站行业经济环境分析</w:t>
      </w:r>
      <w:r>
        <w:rPr>
          <w:rFonts w:hint="eastAsia"/>
        </w:rPr>
        <w:br/>
      </w:r>
      <w:r>
        <w:rPr>
          <w:rFonts w:hint="eastAsia"/>
        </w:rPr>
        <w:t>　　第二节 抽水蓄能电站产业政策环境分析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一、抽水蓄能电站行业监管体制</w:t>
      </w:r>
      <w:r>
        <w:rPr>
          <w:rFonts w:hint="eastAsia"/>
        </w:rPr>
        <w:br/>
      </w:r>
      <w:r>
        <w:rPr>
          <w:rFonts w:hint="eastAsia"/>
        </w:rPr>
        <w:t>　　　　二、抽水蓄能电站行业主要法规政策</w:t>
      </w:r>
      <w:r>
        <w:rPr>
          <w:rFonts w:hint="eastAsia"/>
        </w:rPr>
        <w:br/>
      </w:r>
      <w:r>
        <w:rPr>
          <w:rFonts w:hint="eastAsia"/>
        </w:rPr>
        <w:t>　　第三节 抽水蓄能电站产业社会环境分析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2024-2025年全球抽水蓄能电站行业发展态势分析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全球抽水蓄能电站市场发展现状分析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全球主要国家、地区抽水蓄能电站市场现状</w:t>
      </w:r>
      <w:r>
        <w:rPr>
          <w:rFonts w:hint="eastAsia"/>
        </w:rPr>
        <w:br/>
      </w:r>
      <w:r>
        <w:rPr>
          <w:rFonts w:hint="eastAsia"/>
        </w:rPr>
        <w:t>　　第三节 全球抽水蓄能电站行业发展趋势预测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中国抽水蓄能电站行业发展调研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2019-2024年中国抽水蓄能电站行业规模情况</w:t>
      </w:r>
      <w:r>
        <w:rPr>
          <w:rFonts w:hint="eastAsia"/>
        </w:rPr>
        <w:br/>
      </w:r>
      <w:r>
        <w:rPr>
          <w:rFonts w:hint="eastAsia"/>
        </w:rPr>
        <w:t>　　　　一、抽水蓄能电站行业市场规模状况</w:t>
      </w:r>
      <w:r>
        <w:rPr>
          <w:rFonts w:hint="eastAsia"/>
        </w:rPr>
        <w:br/>
      </w:r>
      <w:r>
        <w:rPr>
          <w:rFonts w:hint="eastAsia"/>
        </w:rPr>
        <w:t>　　　　二、抽水蓄能电站行业单位规模状况</w:t>
      </w:r>
      <w:r>
        <w:rPr>
          <w:rFonts w:hint="eastAsia"/>
        </w:rPr>
        <w:br/>
      </w:r>
      <w:r>
        <w:rPr>
          <w:rFonts w:hint="eastAsia"/>
        </w:rPr>
        <w:t>　　　　三、抽水蓄能电站行业人员规模状况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2019-2024年中国抽水蓄能电站行业财务能力分析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二、抽水蓄能电站行业偿债能力分析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三、抽水蓄能电站行业营运能力分析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四、抽水蓄能电站行业发展能力分析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2024-2025年中国抽水蓄能电站行业热点动态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2024-2025年中国抽水蓄能电站行业面临的挑战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中国抽水蓄能电站行业重点地区市场调研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**地区抽水蓄能电站发展现状及趋势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**地区抽水蓄能电站发展现状及趋势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**地区抽水蓄能电站发展现状及趋势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**地区抽水蓄能电站发展现状及趋势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中国抽水蓄能电站行业价格走势及影响因素分析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国内抽水蓄能电站行业价格回顾</w:t>
      </w:r>
      <w:r>
        <w:rPr>
          <w:rFonts w:hint="eastAsia"/>
        </w:rPr>
        <w:br/>
      </w:r>
      <w:r>
        <w:rPr>
          <w:rFonts w:hint="eastAsia"/>
        </w:rPr>
        <w:t>　　第二节 国内抽水蓄能电站行业价格走势预测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国内抽水蓄能电站行业价格影响因素分析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中国抽水蓄能电站行业客户调研</w:t>
      </w:r>
      <w:r>
        <w:rPr>
          <w:rFonts w:hint="eastAsia"/>
        </w:rPr>
        <w:br/>
      </w:r>
      <w:r>
        <w:rPr>
          <w:rFonts w:hint="eastAsia"/>
        </w:rPr>
        <w:t>　　　　一、抽水蓄能电站行业客户偏好调查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二、客户对抽水蓄能电站品牌的首要认知渠道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三、抽水蓄能电站品牌忠诚度调查</w:t>
      </w:r>
      <w:r>
        <w:rPr>
          <w:rFonts w:hint="eastAsia"/>
        </w:rPr>
        <w:br/>
      </w:r>
      <w:r>
        <w:rPr>
          <w:rFonts w:hint="eastAsia"/>
        </w:rPr>
        <w:t>　　　　四、抽水蓄能电站行业客户消费理念调研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中国抽水蓄能电站行业重点企业发展调研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中国抽水蓄能电站行业竞争格局分析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2025年抽水蓄能电站行业集中度分析</w:t>
      </w:r>
      <w:r>
        <w:rPr>
          <w:rFonts w:hint="eastAsia"/>
        </w:rPr>
        <w:br/>
      </w:r>
      <w:r>
        <w:rPr>
          <w:rFonts w:hint="eastAsia"/>
        </w:rPr>
        <w:t>　　　　一、抽水蓄能电站市场集中度分析</w:t>
      </w:r>
      <w:r>
        <w:rPr>
          <w:rFonts w:hint="eastAsia"/>
        </w:rPr>
        <w:br/>
      </w:r>
      <w:r>
        <w:rPr>
          <w:rFonts w:hint="eastAsia"/>
        </w:rPr>
        <w:t>　　　　二、抽水蓄能电站企业集中度分析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2024-2025年抽水蓄能电站行业竞争格局分析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二、抽水蓄能电站行业竞争格局展望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三、我国抽水蓄能电站市场竞争趋势</w:t>
      </w:r>
      <w:r>
        <w:rPr>
          <w:rFonts w:hint="eastAsia"/>
        </w:rPr>
        <w:br/>
      </w:r>
      <w:r>
        <w:rPr>
          <w:rFonts w:hint="eastAsia"/>
        </w:rPr>
        <w:t>　　第三节 抽水蓄能电站行业兼并与重组整合分析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二、抽水蓄能电站行业兼并与重组整合发展趋势预测分析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抽水蓄能电站行业投资风险及应对策略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抽水蓄能电站行业SWOT模型分析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一、抽水蓄能电站行业优势分析</w:t>
      </w:r>
      <w:r>
        <w:rPr>
          <w:rFonts w:hint="eastAsia"/>
        </w:rPr>
        <w:br/>
      </w:r>
      <w:r>
        <w:rPr>
          <w:rFonts w:hint="eastAsia"/>
        </w:rPr>
        <w:t>　　　　二、抽水蓄能电站行业劣势分析</w:t>
      </w:r>
      <w:r>
        <w:rPr>
          <w:rFonts w:hint="eastAsia"/>
        </w:rPr>
        <w:br/>
      </w:r>
      <w:r>
        <w:rPr>
          <w:rFonts w:hint="eastAsia"/>
        </w:rPr>
        <w:t>　　　　三、抽水蓄能电站行业机会分析</w:t>
      </w:r>
      <w:r>
        <w:rPr>
          <w:rFonts w:hint="eastAsia"/>
        </w:rPr>
        <w:br/>
      </w:r>
      <w:r>
        <w:rPr>
          <w:rFonts w:hint="eastAsia"/>
        </w:rPr>
        <w:t>　　　　四、抽水蓄能电站行业风险分析</w:t>
      </w:r>
      <w:r>
        <w:rPr>
          <w:rFonts w:hint="eastAsia"/>
        </w:rPr>
        <w:br/>
      </w:r>
      <w:r>
        <w:rPr>
          <w:rFonts w:hint="eastAsia"/>
        </w:rPr>
        <w:t>　　第二节 抽水蓄能电站行业投资风险及控制策略分析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一、抽水蓄能电站市场风险及控制策略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二、抽水蓄能电站行业政策风险及控制策略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三、抽水蓄能电站行业经营风险及控制策略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四、抽水蓄能电站同业竞争风险及控制策略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五、抽水蓄能电站行业其他风险及控制策略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2025-2031年中国抽水蓄能电站市场预测及发展建议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2025-2031年中国抽水蓄能电站市场预测分析</w:t>
      </w:r>
      <w:r>
        <w:rPr>
          <w:rFonts w:hint="eastAsia"/>
        </w:rPr>
        <w:br/>
      </w:r>
      <w:r>
        <w:rPr>
          <w:rFonts w:hint="eastAsia"/>
        </w:rPr>
        <w:t>　　　　一、中国抽水蓄能电站市场前景分析</w:t>
      </w:r>
      <w:r>
        <w:rPr>
          <w:rFonts w:hint="eastAsia"/>
        </w:rPr>
        <w:br/>
      </w:r>
      <w:r>
        <w:rPr>
          <w:rFonts w:hint="eastAsia"/>
        </w:rPr>
        <w:t>　　　　二、中国抽水蓄能电站发展趋势预测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2025-2031年中国抽水蓄能电站企业发展策略建议</w:t>
      </w:r>
      <w:r>
        <w:rPr>
          <w:rFonts w:hint="eastAsia"/>
        </w:rPr>
        <w:br/>
      </w:r>
      <w:r>
        <w:rPr>
          <w:rFonts w:hint="eastAsia"/>
        </w:rPr>
        <w:t>　　　　一、抽水蓄能电站企业融资策略</w:t>
      </w:r>
      <w:r>
        <w:rPr>
          <w:rFonts w:hint="eastAsia"/>
        </w:rPr>
        <w:br/>
      </w:r>
      <w:r>
        <w:rPr>
          <w:rFonts w:hint="eastAsia"/>
        </w:rPr>
        <w:t>　　　　二、抽水蓄能电站企业人才策略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2025-2031年中国抽水蓄能电站企业营销策略建议</w:t>
      </w:r>
      <w:r>
        <w:rPr>
          <w:rFonts w:hint="eastAsia"/>
        </w:rPr>
        <w:br/>
      </w:r>
      <w:r>
        <w:rPr>
          <w:rFonts w:hint="eastAsia"/>
        </w:rPr>
        <w:t>　　　　一、抽水蓄能电站企业定位策略</w:t>
      </w:r>
      <w:r>
        <w:rPr>
          <w:rFonts w:hint="eastAsia"/>
        </w:rPr>
        <w:br/>
      </w:r>
      <w:r>
        <w:rPr>
          <w:rFonts w:hint="eastAsia"/>
        </w:rPr>
        <w:t>　　　　二、抽水蓄能电站企业价格策略</w:t>
      </w:r>
      <w:r>
        <w:rPr>
          <w:rFonts w:hint="eastAsia"/>
        </w:rPr>
        <w:br/>
      </w:r>
      <w:r>
        <w:rPr>
          <w:rFonts w:hint="eastAsia"/>
        </w:rPr>
        <w:t>　　　　三、抽水蓄能电站企业促销策略</w:t>
      </w:r>
      <w:r>
        <w:rPr>
          <w:rFonts w:hint="eastAsia"/>
        </w:rPr>
        <w:br/>
      </w:r>
      <w:r>
        <w:rPr>
          <w:rFonts w:hint="eastAsia"/>
        </w:rPr>
        <w:t>　　第四节 中智~林~：抽水蓄能电站行业研究结论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抽水蓄能电站行业现状</w:t>
      </w:r>
      <w:r>
        <w:rPr>
          <w:rFonts w:hint="eastAsia"/>
        </w:rPr>
        <w:br/>
      </w:r>
      <w:r>
        <w:rPr>
          <w:rFonts w:hint="eastAsia"/>
        </w:rPr>
        <w:t>　　图表 抽水蓄能电站行业产业链调研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2019-2024年抽水蓄能电站行业市场容量统计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2019-2024年中国抽水蓄能电站行业市场规模情况</w:t>
      </w:r>
      <w:r>
        <w:rPr>
          <w:rFonts w:hint="eastAsia"/>
        </w:rPr>
        <w:br/>
      </w:r>
      <w:r>
        <w:rPr>
          <w:rFonts w:hint="eastAsia"/>
        </w:rPr>
        <w:t>　　图表 抽水蓄能电站行业动态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2019-2024年中国抽水蓄能电站行业经营效益分析</w:t>
      </w:r>
      <w:r>
        <w:rPr>
          <w:rFonts w:hint="eastAsia"/>
        </w:rPr>
        <w:br/>
      </w:r>
      <w:r>
        <w:rPr>
          <w:rFonts w:hint="eastAsia"/>
        </w:rPr>
        <w:t>　　图表 抽水蓄能电站行业竞争对手分析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**地区抽水蓄能电站市场规模</w:t>
      </w:r>
      <w:r>
        <w:rPr>
          <w:rFonts w:hint="eastAsia"/>
        </w:rPr>
        <w:br/>
      </w:r>
      <w:r>
        <w:rPr>
          <w:rFonts w:hint="eastAsia"/>
        </w:rPr>
        <w:t>　　图表 **地区抽水蓄能电站行业市场需求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**地区抽水蓄能电站市场调研</w:t>
      </w:r>
      <w:r>
        <w:rPr>
          <w:rFonts w:hint="eastAsia"/>
        </w:rPr>
        <w:br/>
      </w:r>
      <w:r>
        <w:rPr>
          <w:rFonts w:hint="eastAsia"/>
        </w:rPr>
        <w:t>　　图表 **地区抽水蓄能电站行业市场需求分析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**地区抽水蓄能电站市场规模</w:t>
      </w:r>
      <w:r>
        <w:rPr>
          <w:rFonts w:hint="eastAsia"/>
        </w:rPr>
        <w:br/>
      </w:r>
      <w:r>
        <w:rPr>
          <w:rFonts w:hint="eastAsia"/>
        </w:rPr>
        <w:t>　　图表 **地区抽水蓄能电站行业市场需求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**地区抽水蓄能电站市场调研</w:t>
      </w:r>
      <w:r>
        <w:rPr>
          <w:rFonts w:hint="eastAsia"/>
        </w:rPr>
        <w:br/>
      </w:r>
      <w:r>
        <w:rPr>
          <w:rFonts w:hint="eastAsia"/>
        </w:rPr>
        <w:t>　　图表 **地区抽水蓄能电站行业市场需求分析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67f74f77d4d19" w:history="1">
        <w:r>
          <w:rPr>
            <w:rStyle w:val="Hyperlink"/>
          </w:rPr>
          <w:t>2025-2031年中国抽水蓄能电站行业现状与前景趋势分析报告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67f74f77d4d19" w:history="1">
        <w:r>
          <w:rPr>
            <w:rStyle w:val="Hyperlink"/>
          </w:rPr>
          <w:t>https://www.20087.com/6/50/ChouShuiXuNengDianZhanFaZhanQuShiFenXi.html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热点：储能系统方案、抽水蓄能电站发展前景、2025抽水蓄能规划、抽水蓄能电站模型、抽水蓄能电站的科技含量、抽水蓄能电站原理、抽水蓄能的发展现状、抽水蓄能电站工程技术、首个抽水蓄能电站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b7ef978b34ac8" w:history="1">
      <w:r>
        <w:rPr>
          <w:rStyle w:val="Hyperlink"/>
        </w:rPr>
        <w:t>2025-2031年中国抽水蓄能电站行业现状与前景趋势分析报告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houShuiXuNengDianZhanFaZhanQuShiFenXi.html" TargetMode="External" Id="Ree567f74f77d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houShuiXuNengDianZhanFaZhanQuShiFenXi.html" TargetMode="External" Id="R894b7ef978b3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2024-11-15T01:35:00Z</dcterms:created>
  <dcterms:modified xsi:type="dcterms:W3CDTF">2024-11-15T02:35:00Z</dcterms:modified>
  <dc:subject>2025-2031年中国抽水蓄能电站行业现状与前景趋势分析报告</dc:subject>
  <dc:title>2025-2031年中国抽水蓄能电站行业现状与前景趋势分析报告</dc:title>
  <cp:keywords>2025-2031年中国抽水蓄能电站行业现状与前景趋势分析报告</cp:keywords>
  <dc:description>2025-2031年中国抽水蓄能电站行业现状与前景趋势分析报告</dc:description>
</cp:coreProperties>
</file>