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73e5f44584e1f" w:history="1">
              <w:r>
                <w:rPr>
                  <w:rStyle w:val="Hyperlink"/>
                </w:rPr>
                <w:t>2025-2031年中国机械性能分析仪行业市场分析与发展前景报告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73e5f44584e1f" w:history="1">
              <w:r>
                <w:rPr>
                  <w:rStyle w:val="Hyperlink"/>
                </w:rPr>
                <w:t>2025-2031年中国机械性能分析仪行业市场分析与发展前景报告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73e5f44584e1f" w:history="1">
                <w:r>
                  <w:rPr>
                    <w:rStyle w:val="Hyperlink"/>
                  </w:rPr>
                  <w:t>https://www.20087.com/6/10/JiXieXingNengFenXiYiDeQianJingQuShi.html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性能分析仪是材料科学、质量控制与产品研发的核心测试设备，广泛应用于金属、高分子、复合材料及电子器件的力学特性评估。目前，机械性能分析仪主流仪器涵盖万能材料试验机、动态热机械分析仪（DMA）、硬度计与疲劳试验系统，能够精确测量拉伸强度、压缩模量、断裂韧性、蠕变行为及动态储能/损耗模量等关键参数。设备普遍采用高精度力传感器、位移编码器与闭环控制系统，确保加载过程的稳定性与数据可重复性。温控单元集成能力增强，支持从低温到高温环境下的材料性能测试，满足航空航天与新能源领域的极端工况模拟需求。软件平台提供标准化测试流程、数据曲线拟合与报告自动生成功能，提升实验效率与合规性。机械性能分析仪企业注重设备安全性与操作便捷性，配备紧急停机、过载保护与人体工学设计。</w:t>
      </w:r>
      <w:r>
        <w:rPr>
          <w:rFonts w:hint="eastAsia"/>
        </w:rPr>
        <w:br/>
      </w:r>
      <w:r>
        <w:rPr>
          <w:rFonts w:hint="eastAsia"/>
        </w:rPr>
        <w:t>　　未来，机械性能分析仪将向多场耦合测试与原位表征方向发展，设备将集成温度、湿度、电场或腐蚀环境模拟功能，实现复杂服役条件下的综合性能评估。原位观测能力将增强，结合光学显微、X射线断层扫描或电子显微技术，在加载过程中实时捕捉材料微观结构演变，揭示失效机理。自动化与机器人技术将深度融入测试流程，实现试样自动上下料、参数识别与连续测试，提升实验室通量。数据分析能力将深化，通过建立材料本构模型与数据库，支持性能预测与材料筛选。在智能制造背景下，分析仪将接入企业级数据平台，实现测试数据与设计、生产环节的闭环反馈。模块化架构将支持用户按需扩展功能模块，适应多材料、多标准的测试需求。同时，远程校准与虚拟调试技术将降低维护成本，提升设备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73e5f44584e1f" w:history="1">
        <w:r>
          <w:rPr>
            <w:rStyle w:val="Hyperlink"/>
          </w:rPr>
          <w:t>2025-2031年中国机械性能分析仪行业市场分析与发展前景报告</w:t>
        </w:r>
      </w:hyperlink>
      <w:r>
        <w:rPr>
          <w:rFonts w:hint="eastAsia"/>
        </w:rPr>
        <w:t>》基于国家统计局、相关行业协会及科研机构详实资料，系统梳理机械性能分析仪行业的市场规模、供需格局及产业链特征，客观分析机械性能分析仪技术发展水平和市场价格趋势。报告从机械性能分析仪竞争格局、企业战略和品牌影响力等角度，评估主要市场参与者的经营表现，并结合政策环境与技术创新方向，研判机械性能分析仪行业未来增长空间与潜在风险。通过对机械性能分析仪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机械性能分析仪行业概述</w:t>
      </w:r>
      <w:r>
        <w:rPr>
          <w:rFonts w:hint="eastAsia"/>
        </w:rPr>
        <w:br/>
      </w:r>
      <w:r>
        <w:rPr>
          <w:rFonts w:hint="eastAsia"/>
        </w:rPr>
        <w:t>　　第一节 机械性能分析仪定义与分类</w:t>
      </w:r>
      <w:r>
        <w:rPr>
          <w:rFonts w:hint="eastAsia"/>
        </w:rPr>
        <w:br/>
      </w:r>
      <w:r>
        <w:rPr>
          <w:rFonts w:hint="eastAsia"/>
        </w:rPr>
        <w:t>　　第二节 机械性能分析仪应用领域</w:t>
      </w:r>
      <w:r>
        <w:rPr>
          <w:rFonts w:hint="eastAsia"/>
        </w:rPr>
        <w:br/>
      </w:r>
      <w:r>
        <w:rPr>
          <w:rFonts w:hint="eastAsia"/>
        </w:rPr>
        <w:t>　　第三节 机械性能分析仪行业经济指标分析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机械性能分析仪产业链及经营模式分析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三、机械性能分析仪销售模式及销售渠道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全球机械性能分析仪市场发展综述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2019-2024年全球机械性能分析仪市场规模与趋势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主要国家与地区机械性能分析仪市场分析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2025-2031年全球机械性能分析仪行业发展趋势与前景预测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中国机械性能分析仪行业市场分析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2024-2025年机械性能分析仪产能与投资动态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一、国内机械性能分析仪产能及利用情况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二、机械性能分析仪产能扩张与投资动态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2025-2031年机械性能分析仪行业产量统计与趋势预测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一、2019-2024年机械性能分析仪行业产量数据统计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1、2019-2024年机械性能分析仪产量及增长趋势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2、2019-2024年机械性能分析仪细分产品产量及份额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二、影响机械性能分析仪产量的关键因素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三、2025-2031年机械性能分析仪产量预测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2025-2031年机械性能分析仪市场需求与销售分析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一、2024-2025年机械性能分析仪行业需求现状</w:t>
      </w:r>
      <w:r>
        <w:rPr>
          <w:rFonts w:hint="eastAsia"/>
        </w:rPr>
        <w:br/>
      </w:r>
      <w:r>
        <w:rPr>
          <w:rFonts w:hint="eastAsia"/>
        </w:rPr>
        <w:t>　　　　二、机械性能分析仪客户群体与需求特点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三、2019-2024年机械性能分析仪行业销售规模分析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四、2025-2031年机械性能分析仪市场增长潜力与规模预测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中国机械性能分析仪细分市场与下游应用领域分析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机械性能分析仪细分市场分析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一、2024-2025年机械性能分析仪主要细分产品市场现状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机械性能分析仪下游应用与客户群体分析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一、2024-2025年机械性能分析仪各应用领域市场现状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2024-2025年机械性能分析仪行业技术发展现状及趋势分析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机械性能分析仪行业技术发展现状分析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国内外机械性能分析仪行业技术差异与原因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机械性能分析仪行业技术发展方向、趋势预测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提升机械性能分析仪行业技术能力策略建议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机械性能分析仪价格机制与竞争策略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一、2019-2024年机械性能分析仪市场价格走势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机械性能分析仪定价策略与方法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2025-2031年机械性能分析仪价格竞争态势与趋势预测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中国机械性能分析仪行业重点区域市场研究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2024-2025年重点区域机械性能分析仪市场发展概况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二、2019-2024年机械性能分析仪市场需求规模情况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三、2025-2031年机械性能分析仪行业发展潜力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二、2019-2024年机械性能分析仪市场需求规模情况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三、2025-2031年机械性能分析仪行业发展潜力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二、2019-2024年机械性能分析仪市场需求规模情况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三、2025-2031年机械性能分析仪行业发展潜力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二、2019-2024年机械性能分析仪市场需求规模情况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三、2025-2031年机械性能分析仪行业发展潜力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二、2019-2024年机械性能分析仪市场需求规模情况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三、2025-2031年机械性能分析仪行业发展潜力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2019-2024年中国机械性能分析仪行业进出口情况分析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机械性能分析仪行业进口情况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一、2019-2024年机械性能分析仪进口规模及增长情况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二、机械性能分析仪主要进口来源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机械性能分析仪行业出口情况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一、2019-2024年机械性能分析仪出口规模及增长情况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二、机械性能分析仪主要出口目的地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2019-2024年中国机械性能分析仪行业总体发展与财务状况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2019-2024年中国机械性能分析仪行业规模情况</w:t>
      </w:r>
      <w:r>
        <w:rPr>
          <w:rFonts w:hint="eastAsia"/>
        </w:rPr>
        <w:br/>
      </w:r>
      <w:r>
        <w:rPr>
          <w:rFonts w:hint="eastAsia"/>
        </w:rPr>
        <w:t>　　　　一、机械性能分析仪行业企业数量规模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二、机械性能分析仪行业从业人员规模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三、机械性能分析仪行业市场敏感性分析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2019-2024年中国机械性能分析仪行业财务能力分析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一、机械性能分析仪行业盈利能力</w:t>
      </w:r>
      <w:r>
        <w:rPr>
          <w:rFonts w:hint="eastAsia"/>
        </w:rPr>
        <w:br/>
      </w:r>
      <w:r>
        <w:rPr>
          <w:rFonts w:hint="eastAsia"/>
        </w:rPr>
        <w:t>　　　　二、机械性能分析仪行业偿债能力</w:t>
      </w:r>
      <w:r>
        <w:rPr>
          <w:rFonts w:hint="eastAsia"/>
        </w:rPr>
        <w:br/>
      </w:r>
      <w:r>
        <w:rPr>
          <w:rFonts w:hint="eastAsia"/>
        </w:rPr>
        <w:t>　　　　三、机械性能分析仪行业营运能力</w:t>
      </w:r>
      <w:r>
        <w:rPr>
          <w:rFonts w:hint="eastAsia"/>
        </w:rPr>
        <w:br/>
      </w:r>
      <w:r>
        <w:rPr>
          <w:rFonts w:hint="eastAsia"/>
        </w:rPr>
        <w:t>　　　　四、机械性能分析仪行业发展能力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机械性能分析仪行业重点企业调研分析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二、企业机械性能分析仪业务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二、企业机械性能分析仪业务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二、企业机械性能分析仪业务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二、企业机械性能分析仪业务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二、企业机械性能分析仪业务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二、企业机械性能分析仪业务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中国机械性能分析仪行业竞争格局分析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机械性能分析仪行业竞争格局总览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2024-2025年机械性能分析仪行业竞争力分析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2019-2024年机械性能分析仪行业企业并购活动分析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2024-2025年机械性能分析仪行业会展与招投标活动分析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一、机械性能分析仪行业会展活动及其市场影响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2025年中国机械性能分析仪企业发展企业发展策略与建议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机械性能分析仪销售模式与渠道策略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机械性能分析仪品牌与市场推广策略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机械性能分析仪研发投入与技术创新能力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机械性能分析仪合作联盟与资源整合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中国机械性能分析仪行业风险与对策</w:t>
      </w:r>
      <w:r>
        <w:rPr>
          <w:rFonts w:hint="eastAsia"/>
        </w:rPr>
        <w:br/>
      </w:r>
      <w:r>
        <w:rPr>
          <w:rFonts w:hint="eastAsia"/>
        </w:rPr>
        <w:t>　　第一节 机械性能分析仪行业SWOT分析</w:t>
      </w:r>
      <w:r>
        <w:rPr>
          <w:rFonts w:hint="eastAsia"/>
        </w:rPr>
        <w:br/>
      </w:r>
      <w:r>
        <w:rPr>
          <w:rFonts w:hint="eastAsia"/>
        </w:rPr>
        <w:t>　　　　一、机械性能分析仪行业优势</w:t>
      </w:r>
      <w:r>
        <w:rPr>
          <w:rFonts w:hint="eastAsia"/>
        </w:rPr>
        <w:br/>
      </w:r>
      <w:r>
        <w:rPr>
          <w:rFonts w:hint="eastAsia"/>
        </w:rPr>
        <w:t>　　　　二、机械性能分析仪行业劣势</w:t>
      </w:r>
      <w:r>
        <w:rPr>
          <w:rFonts w:hint="eastAsia"/>
        </w:rPr>
        <w:br/>
      </w:r>
      <w:r>
        <w:rPr>
          <w:rFonts w:hint="eastAsia"/>
        </w:rPr>
        <w:t>　　　　三、机械性能分析仪市场机会</w:t>
      </w:r>
      <w:r>
        <w:rPr>
          <w:rFonts w:hint="eastAsia"/>
        </w:rPr>
        <w:br/>
      </w:r>
      <w:r>
        <w:rPr>
          <w:rFonts w:hint="eastAsia"/>
        </w:rPr>
        <w:t>　　　　四、机械性能分析仪市场威胁</w:t>
      </w:r>
      <w:r>
        <w:rPr>
          <w:rFonts w:hint="eastAsia"/>
        </w:rPr>
        <w:br/>
      </w:r>
      <w:r>
        <w:rPr>
          <w:rFonts w:hint="eastAsia"/>
        </w:rPr>
        <w:t>　　第二节 机械性能分析仪行业风险及对策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2025-2031年中国机械性能分析仪行业前景与发展趋势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2024-2025年机械性能分析仪行业发展环境分析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一、机械性能分析仪行业主管部门与监管体制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二、机械性能分析仪行业主要法律法规及政策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三、机械性能分析仪行业标准与质量监管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2025-2031年机械性能分析仪行业发展趋势与方向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2025-2031年机械性能分析仪行业发展潜力与机遇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机械性能分析仪行业研究结论与建议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机械性能分析仪行业发展建议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2019-2024年中国机械性能分析仪市场规模及增长情况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2019-2024年中国机械性能分析仪行业产量及增长趋势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2025-2031年中国机械性能分析仪行业产量预测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2019-2024年中国机械性能分析仪行业市场需求及增长情况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2025-2031年中国机械性能分析仪行业市场需求预测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2019-2024年中国机械性能分析仪行业利润及增长情况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**地区机械性能分析仪市场规模及增长情况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**地区机械性能分析仪行业市场需求情况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**地区机械性能分析仪市场规模及增长情况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**地区机械性能分析仪行业市场需求情况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2019-2024年中国机械性能分析仪行业进口量及增速统计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2019-2024年中国机械性能分析仪行业出口量及增速统计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机械性能分析仪重点企业经营情况分析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2025年机械性能分析仪市场前景分析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2025-2031年中国机械性能分析仪市场需求预测</w:t>
      </w:r>
      <w:r>
        <w:rPr>
          <w:rFonts w:hint="eastAsia"/>
        </w:rPr>
        <w:br/>
      </w:r>
      <w:r>
        <w:rPr>
          <w:rFonts w:hint="eastAsia"/>
        </w:rPr>
        <w:t>　　图表 2025年机械性能分析仪发展趋势预测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73e5f44584e1f" w:history="1">
        <w:r>
          <w:rPr>
            <w:rStyle w:val="Hyperlink"/>
          </w:rPr>
          <w:t>2025-2031年中国机械性能分析仪行业市场分析与发展前景报告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73e5f44584e1f" w:history="1">
        <w:r>
          <w:rPr>
            <w:rStyle w:val="Hyperlink"/>
          </w:rPr>
          <w:t>https://www.20087.com/6/10/JiXieXingNengFenXiYiDeQianJingQuShi.html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bbb188b914001" w:history="1">
      <w:r>
        <w:rPr>
          <w:rStyle w:val="Hyperlink"/>
        </w:rPr>
        <w:t>2025-2031年中国机械性能分析仪行业市场分析与发展前景报告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XieXingNengFenXiYiDeQianJingQuShi.html" TargetMode="External" Id="Rb0073e5f4458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XieXingNengFenXiYiDeQianJingQuShi.html" TargetMode="External" Id="R676bbb188b91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2025-09-07T06:41:33Z</dcterms:created>
  <dcterms:modified xsi:type="dcterms:W3CDTF">2025-09-07T07:41:33Z</dcterms:modified>
  <dc:subject>2025-2031年中国机械性能分析仪行业市场分析与发展前景报告</dc:subject>
  <dc:title>2025-2031年中国机械性能分析仪行业市场分析与发展前景报告</dc:title>
  <cp:keywords>2025-2031年中国机械性能分析仪行业市场分析与发展前景报告</cp:keywords>
  <dc:description>2025-2031年中国机械性能分析仪行业市场分析与发展前景报告</dc:description>
</cp:coreProperties>
</file>