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66eb15e354e5d" w:history="1">
              <w:r>
                <w:rPr>
                  <w:rStyle w:val="Hyperlink"/>
                </w:rPr>
                <w:t>2026-2032年中国氮化炉行业研究及前景趋势分析报告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66eb15e354e5d" w:history="1">
              <w:r>
                <w:rPr>
                  <w:rStyle w:val="Hyperlink"/>
                </w:rPr>
                <w:t>2026-2032年中国氮化炉行业研究及前景趋势分析报告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66eb15e354e5d" w:history="1">
                <w:r>
                  <w:rPr>
                    <w:rStyle w:val="Hyperlink"/>
                  </w:rPr>
                  <w:t>https://www.20087.com/6/60/DanHuaLuHangYeXianZhuangJiQianJing.html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炉是一种用于对金属工件（如齿轮、轴类、模具）进行表面渗氮或氮碳共渗热处理的专用设备，通过在氨气或可控气氛中加热，形成高硬度、耐磨、抗疲劳的氮化层。目前，氮化炉主流炉型包括井式、箱式及离子氮化炉，高端设备强调温度均匀性（±5℃）、气氛精确控制及变形量最小化，行业在真空密封性、脉冲离子电源稳定性及自动化上下料方面持续优化。离子氮化因处理温度低、效率高，在精密零件领域应用广泛。然而，氨气具有毒性和爆炸风险，对气体泄漏监测与废气处理提出高要求；同时，工艺参数复杂，依赖经验丰富的技术人员调试。</w:t>
      </w:r>
      <w:r>
        <w:rPr>
          <w:rFonts w:hint="eastAsia"/>
        </w:rPr>
        <w:br/>
      </w:r>
      <w:r>
        <w:rPr>
          <w:rFonts w:hint="eastAsia"/>
        </w:rPr>
        <w:t>　　未来，氮化炉将向数字化工艺控制、绿色气体替代与多功能集成方向突破。数字孪生平台可模拟氮势扩散过程，预演最佳工艺曲线。无氨氮化技术（如使用尿素或等离子体活化氮气）将降低安全与环保风险。与淬火、回火工序集成的复合热处理线将提升产线效率。在航空航天与新能源汽车领域，对超高强度钢氮化层深度与残余应力控制提出新挑战。长远看，氮化炉将从传统热处理装备升级为材料表面工程的智能执行终端，在支撑高端装备长寿命与高可靠性运行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66eb15e354e5d" w:history="1">
        <w:r>
          <w:rPr>
            <w:rStyle w:val="Hyperlink"/>
          </w:rPr>
          <w:t>2026-2032年中国氮化炉行业研究及前景趋势分析报告</w:t>
        </w:r>
      </w:hyperlink>
      <w:r>
        <w:rPr>
          <w:rFonts w:hint="eastAsia"/>
        </w:rPr>
        <w:t>》主要基于统计局、相关协会等机构的详实数据，全面分析氮化炉市场规模、价格走势及需求特征，梳理氮化炉产业链各环节发展现状。报告客观评估氮化炉行业技术演进方向与市场格局变化，对氮化炉未来发展趋势作出合理预测，并分析氮化炉不同细分领域的成长空间与潜在风险。通过对氮化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中国不同产品类型氮化炉增长趋势2021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气体氮化炉</w:t>
      </w:r>
      <w:r>
        <w:rPr>
          <w:rFonts w:hint="eastAsia"/>
        </w:rPr>
        <w:br/>
      </w:r>
      <w:r>
        <w:rPr>
          <w:rFonts w:hint="eastAsia"/>
        </w:rPr>
        <w:t>　　　　1.2.3 等离子氮化炉</w:t>
      </w:r>
      <w:r>
        <w:rPr>
          <w:rFonts w:hint="eastAsia"/>
        </w:rPr>
        <w:br/>
      </w:r>
      <w:r>
        <w:rPr>
          <w:rFonts w:hint="eastAsia"/>
        </w:rPr>
        <w:t>　　1.3 从不同应用，氮化炉主要包括如下几个方面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中国不同应用氮化炉增长趋势2021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工具模具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中国氮化炉发展现状及未来趋势（2021-2032）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中国市场氮化炉收入及增长率（2021-2032）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中国市场氮化炉销量及增长率（2021-2032）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中国市场主要厂商氮化炉收入及市场占有率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中国市场主要厂商氮化炉收入（2021-2026）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中国市场主要厂商氮化炉收入市场份额（2021-2026）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2025年中国市场主要厂商氮化炉收入排名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中国市场主要厂商氮化炉价格（2021-2026）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中国市场主要厂商氮化炉总部及产地分布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中国市场主要厂商成立时间及氮化炉商业化日期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中国市场主要厂商氮化炉产品类型及应用</w:t>
      </w:r>
      <w:r>
        <w:rPr>
          <w:rFonts w:hint="eastAsia"/>
        </w:rPr>
        <w:br/>
      </w:r>
      <w:r>
        <w:rPr>
          <w:rFonts w:hint="eastAsia"/>
        </w:rPr>
        <w:t>　　2.7 氮化炉行业集中度、竞争程度分析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氮化炉行业集中度分析：2025年中国Top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中国市场氮化炉第一梯队、第二梯队和第三梯队厂商（品牌）及2025年市场份额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不同产品类型氮化炉分析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中国市场不同产品类型氮化炉销量（2021-2032）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中国市场不同产品类型氮化炉销量预测（2027-2032）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中国市场不同产品类型氮化炉规模（2021-2032）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中国市场不同产品类型氮化炉规模及市场份额（2021-2026）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中国市场不同产品类型氮化炉规模预测（2027-2032）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中国市场不同产品类型氮化炉价格走势（2021-2032）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不同应用氮化炉分析</w:t>
      </w:r>
      <w:r>
        <w:rPr>
          <w:rFonts w:hint="eastAsia"/>
        </w:rPr>
        <w:br/>
      </w:r>
      <w:r>
        <w:rPr>
          <w:rFonts w:hint="eastAsia"/>
        </w:rPr>
        <w:t>　　5.1 中国市场不同应用氮化炉销量（2021-2032）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中国市场不同应用氮化炉销量预测（2027-2032）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中国市场不同应用氮化炉规模（2021-2032）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中国市场不同应用氮化炉规模及市场份额（2021-2026）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中国市场不同应用氮化炉规模预测（2027-2032）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中国市场不同应用氮化炉价格走势（2021-2032）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氮化炉行业发展分析---发展趋势</w:t>
      </w:r>
      <w:r>
        <w:rPr>
          <w:rFonts w:hint="eastAsia"/>
        </w:rPr>
        <w:br/>
      </w:r>
      <w:r>
        <w:rPr>
          <w:rFonts w:hint="eastAsia"/>
        </w:rPr>
        <w:t>　　6.2 氮化炉行业发展分析---厂商壁垒</w:t>
      </w:r>
      <w:r>
        <w:rPr>
          <w:rFonts w:hint="eastAsia"/>
        </w:rPr>
        <w:br/>
      </w:r>
      <w:r>
        <w:rPr>
          <w:rFonts w:hint="eastAsia"/>
        </w:rPr>
        <w:t>　　6.3 氮化炉行业发展分析---驱动因素</w:t>
      </w:r>
      <w:r>
        <w:rPr>
          <w:rFonts w:hint="eastAsia"/>
        </w:rPr>
        <w:br/>
      </w:r>
      <w:r>
        <w:rPr>
          <w:rFonts w:hint="eastAsia"/>
        </w:rPr>
        <w:t>　　6.4 氮化炉行业发展分析---制约因素</w:t>
      </w:r>
      <w:r>
        <w:rPr>
          <w:rFonts w:hint="eastAsia"/>
        </w:rPr>
        <w:br/>
      </w:r>
      <w:r>
        <w:rPr>
          <w:rFonts w:hint="eastAsia"/>
        </w:rPr>
        <w:t>　　6.5 氮化炉中国企业SWOT分析</w:t>
      </w:r>
      <w:r>
        <w:rPr>
          <w:rFonts w:hint="eastAsia"/>
        </w:rPr>
        <w:br/>
      </w:r>
      <w:r>
        <w:rPr>
          <w:rFonts w:hint="eastAsia"/>
        </w:rPr>
        <w:t>　　6.6 氮化炉行业发展分析---行业政策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氮化炉行业产业链简介</w:t>
      </w:r>
      <w:r>
        <w:rPr>
          <w:rFonts w:hint="eastAsia"/>
        </w:rPr>
        <w:br/>
      </w:r>
      <w:r>
        <w:rPr>
          <w:rFonts w:hint="eastAsia"/>
        </w:rPr>
        <w:t>　　7.2 氮化炉产业链分析-上游</w:t>
      </w:r>
      <w:r>
        <w:rPr>
          <w:rFonts w:hint="eastAsia"/>
        </w:rPr>
        <w:br/>
      </w:r>
      <w:r>
        <w:rPr>
          <w:rFonts w:hint="eastAsia"/>
        </w:rPr>
        <w:t>　　7.3 氮化炉产业链分析-中游</w:t>
      </w:r>
      <w:r>
        <w:rPr>
          <w:rFonts w:hint="eastAsia"/>
        </w:rPr>
        <w:br/>
      </w:r>
      <w:r>
        <w:rPr>
          <w:rFonts w:hint="eastAsia"/>
        </w:rPr>
        <w:t>　　7.4 氮化炉产业链分析-下游</w:t>
      </w:r>
      <w:r>
        <w:rPr>
          <w:rFonts w:hint="eastAsia"/>
        </w:rPr>
        <w:br/>
      </w:r>
      <w:r>
        <w:rPr>
          <w:rFonts w:hint="eastAsia"/>
        </w:rPr>
        <w:t>　　7.5 氮化炉行业采购模式</w:t>
      </w:r>
      <w:r>
        <w:rPr>
          <w:rFonts w:hint="eastAsia"/>
        </w:rPr>
        <w:br/>
      </w:r>
      <w:r>
        <w:rPr>
          <w:rFonts w:hint="eastAsia"/>
        </w:rPr>
        <w:t>　　7.6 氮化炉行业生产模式</w:t>
      </w:r>
      <w:r>
        <w:rPr>
          <w:rFonts w:hint="eastAsia"/>
        </w:rPr>
        <w:br/>
      </w:r>
      <w:r>
        <w:rPr>
          <w:rFonts w:hint="eastAsia"/>
        </w:rPr>
        <w:t>　　7.7 氮化炉行业销售模式及销售渠道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中国本土氮化炉产能、产量分析</w:t>
      </w:r>
      <w:r>
        <w:rPr>
          <w:rFonts w:hint="eastAsia"/>
        </w:rPr>
        <w:br/>
      </w:r>
      <w:r>
        <w:rPr>
          <w:rFonts w:hint="eastAsia"/>
        </w:rPr>
        <w:t>　　8.1 中国氮化炉供需现状及预测（2021-2032）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中国氮化炉产量、市场需求量及发展趋势（2021-2032）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中国氮化炉进出口分析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中国市场氮化炉主要进口来源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中国市场氮化炉主要出口目的地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中国市场主要厂商氮化炉收入份额（2021-2026）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2025年中国主要生产商氮化炉收入排名（万元）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中国市场主要厂商氮化炉价格（2021-2026）&amp;（元/台）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中国市场主要厂商氮化炉总部及产地分布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中国市场主要厂商成立时间及氮化炉商业化日期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中国市场主要厂商氮化炉产品类型及应用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氮化炉生产基地、总部、竞争对手及市场地位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中国市场不同产品类型氮化炉销量预测（2027-2032）&amp;（台）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中国市场不同产品类型氮化炉销量市场份额预测（2027-2032）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中国市场不同产品类型氮化炉规模（2021-2026）&amp;（万元）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中国市场不同产品类型氮化炉规模市场份额（2021-2026）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中国市场不同产品类型氮化炉规模预测（2027-2032）&amp;（万元）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中国市场不同产品类型氮化炉规模市场份额预测（2027-2032）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中国市场不同应用氮化炉销量预测（2027-2032）&amp;（台）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中国市场不同应用氮化炉销量市场份额预测（2027-2032）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中国市场不同应用氮化炉规模（2021-2026）&amp;（万元）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中国市场不同应用氮化炉规模市场份额（2021-2026）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中国市场不同应用氮化炉规模预测（2027-2032）&amp;（万元）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中国市场不同应用氮化炉规模市场份额预测（2027-2032）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氮化炉行业发展分析---发展趋势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氮化炉行业发展分析---厂商壁垒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氮化炉行业发展分析---驱动因素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氮化炉行业发展分析---制约因素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氮化炉行业相关重点政策一览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氮化炉行业供应链分析</w:t>
      </w:r>
      <w:r>
        <w:rPr>
          <w:rFonts w:hint="eastAsia"/>
        </w:rPr>
        <w:br/>
      </w:r>
      <w:r>
        <w:rPr>
          <w:rFonts w:hint="eastAsia"/>
        </w:rPr>
        <w:t>　　表 106： 氮化炉上游原料供应商</w:t>
      </w:r>
      <w:r>
        <w:rPr>
          <w:rFonts w:hint="eastAsia"/>
        </w:rPr>
        <w:br/>
      </w:r>
      <w:r>
        <w:rPr>
          <w:rFonts w:hint="eastAsia"/>
        </w:rPr>
        <w:t>　　表 107： 氮化炉行业主要下游客户</w:t>
      </w:r>
      <w:r>
        <w:rPr>
          <w:rFonts w:hint="eastAsia"/>
        </w:rPr>
        <w:br/>
      </w:r>
      <w:r>
        <w:rPr>
          <w:rFonts w:hint="eastAsia"/>
        </w:rPr>
        <w:t>　　表 108： 氮化炉典型经销商</w:t>
      </w:r>
      <w:r>
        <w:rPr>
          <w:rFonts w:hint="eastAsia"/>
        </w:rPr>
        <w:br/>
      </w:r>
      <w:r>
        <w:rPr>
          <w:rFonts w:hint="eastAsia"/>
        </w:rPr>
        <w:t>　　表 109： 中国氮化炉产量、销量、进口量及出口量（2021-2026）&amp;（台）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中国氮化炉产量、销量、进口量及出口量预测（2027-2032）&amp;（台）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中国市场氮化炉主要进口来源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中国市场氮化炉主要出口目的地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中国不同产品类型氮化炉市场规模市场份额2025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气体氮化炉产品图片</w:t>
      </w:r>
      <w:r>
        <w:rPr>
          <w:rFonts w:hint="eastAsia"/>
        </w:rPr>
        <w:br/>
      </w:r>
      <w:r>
        <w:rPr>
          <w:rFonts w:hint="eastAsia"/>
        </w:rPr>
        <w:t>　　图 4： 等离子氮化炉产品图片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中国不同应用氮化炉市场份额2025 &amp; 2032</w:t>
      </w:r>
      <w:r>
        <w:rPr>
          <w:rFonts w:hint="eastAsia"/>
        </w:rPr>
        <w:br/>
      </w:r>
      <w:r>
        <w:rPr>
          <w:rFonts w:hint="eastAsia"/>
        </w:rPr>
        <w:t>　　图 6： 车辆</w:t>
      </w:r>
      <w:r>
        <w:rPr>
          <w:rFonts w:hint="eastAsia"/>
        </w:rPr>
        <w:br/>
      </w:r>
      <w:r>
        <w:rPr>
          <w:rFonts w:hint="eastAsia"/>
        </w:rPr>
        <w:t>　　图 7： 工具模具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中国市场氮化炉市场规模，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2025年中国市场主要厂商氮化炉销量市场份额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2025年中国市场主要厂商氮化炉收入市场份额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2025年中国市场前五大厂商氮化炉市场份额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2025年中国市场氮化炉第一梯队、第二梯队和第三梯队厂商（品牌）及市场份额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中国市场不同产品类型氮化炉价格走势（2021-2032）&amp;（元/台）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中国市场不同应用氮化炉价格走势（2021-2032）&amp;（元/台）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氮化炉中国企业SWOT分析</w:t>
      </w:r>
      <w:r>
        <w:rPr>
          <w:rFonts w:hint="eastAsia"/>
        </w:rPr>
        <w:br/>
      </w:r>
      <w:r>
        <w:rPr>
          <w:rFonts w:hint="eastAsia"/>
        </w:rPr>
        <w:t>　　图 20： 氮化炉产业链</w:t>
      </w:r>
      <w:r>
        <w:rPr>
          <w:rFonts w:hint="eastAsia"/>
        </w:rPr>
        <w:br/>
      </w:r>
      <w:r>
        <w:rPr>
          <w:rFonts w:hint="eastAsia"/>
        </w:rPr>
        <w:t>　　图 21： 氮化炉行业采购模式分析</w:t>
      </w:r>
      <w:r>
        <w:rPr>
          <w:rFonts w:hint="eastAsia"/>
        </w:rPr>
        <w:br/>
      </w:r>
      <w:r>
        <w:rPr>
          <w:rFonts w:hint="eastAsia"/>
        </w:rPr>
        <w:t>　　图 22： 氮化炉行业生产模式分析</w:t>
      </w:r>
      <w:r>
        <w:rPr>
          <w:rFonts w:hint="eastAsia"/>
        </w:rPr>
        <w:br/>
      </w:r>
      <w:r>
        <w:rPr>
          <w:rFonts w:hint="eastAsia"/>
        </w:rPr>
        <w:t>　　图 23： 氮化炉行业销售模式分析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中国氮化炉产能、产量、产能利用率及发展趋势（2021-2032）&amp;（台）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中国氮化炉产量、市场需求量及发展趋势（2021-2032）&amp;（台）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66eb15e354e5d" w:history="1">
        <w:r>
          <w:rPr>
            <w:rStyle w:val="Hyperlink"/>
          </w:rPr>
          <w:t>2026-2032年中国氮化炉行业研究及前景趋势分析报告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66eb15e354e5d" w:history="1">
        <w:r>
          <w:rPr>
            <w:rStyle w:val="Hyperlink"/>
          </w:rPr>
          <w:t>https://www.20087.com/6/60/DanHuaLuHangYeXianZhuangJiQianJing.html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热点：氮化炉的氮化工艺、氮化炉的氮化工艺、氮化处理、氮化炉工作流程图解、氮化炉退氮方法、氮化炉的作用、高温氮化、氮化炉退氮工艺、气体氮化炉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3826e7b874989" w:history="1">
      <w:r>
        <w:rPr>
          <w:rStyle w:val="Hyperlink"/>
        </w:rPr>
        <w:t>2026-2032年中国氮化炉行业研究及前景趋势分析报告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HuaLuHangYeXianZhuangJiQianJing.html" TargetMode="External" Id="R8d066eb15e35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HuaLuHangYeXianZhuangJiQianJing.html" TargetMode="External" Id="R81f3826e7b87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2025-11-26T02:40:48Z</dcterms:created>
  <dcterms:modified xsi:type="dcterms:W3CDTF">2025-11-26T03:40:48Z</dcterms:modified>
  <dc:subject>2026-2032年中国氮化炉行业研究及前景趋势分析报告</dc:subject>
  <dc:title>2026-2032年中国氮化炉行业研究及前景趋势分析报告</dc:title>
  <cp:keywords>2026-2032年中国氮化炉行业研究及前景趋势分析报告</cp:keywords>
  <dc:description>2026-2032年中国氮化炉行业研究及前景趋势分析报告</dc:description>
</cp:coreProperties>
</file>