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510eead004159" w:history="1">
              <w:r>
                <w:rPr>
                  <w:rStyle w:val="Hyperlink"/>
                </w:rPr>
                <w:t>2024-2030年中国液晶投影仪市场研究分析与前景趋势报告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510eead004159" w:history="1">
              <w:r>
                <w:rPr>
                  <w:rStyle w:val="Hyperlink"/>
                </w:rPr>
                <w:t>2024-2030年中国液晶投影仪市场研究分析与前景趋势报告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8510eead004159" w:history="1">
                <w:r>
                  <w:rPr>
                    <w:rStyle w:val="Hyperlink"/>
                  </w:rPr>
                  <w:t>https://www.20087.com/6/60/YeJingTouYingYiHangYeQuShi.html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投影仪是一种重要的视觉展示设备，广泛应用于教育、商务、家庭娱乐等领域。近年来，随着显示技术的不断进步和消费者对画质要求的提高，液晶投影仪的技术水平和性能得到了显著提升。目前，液晶投影仪不仅在分辨率、亮度、对比度等方面表现出色，而且在便携性、易用性方面也有了显著改善。此外，随着无线传输技术的应用，液晶投影仪的连接方式变得更加灵活多样，增强了用户体验。</w:t>
      </w:r>
      <w:r>
        <w:rPr>
          <w:rFonts w:hint="eastAsia"/>
        </w:rPr>
        <w:br/>
      </w:r>
      <w:r>
        <w:rPr>
          <w:rFonts w:hint="eastAsia"/>
        </w:rPr>
        <w:t>　　未来，液晶投影仪市场的发展将受到多方面因素的影响。一方面，随着超高清显示技术（如4K甚至8K）的普及，液晶投影仪将进一步提升画质，以满足消费者对于更高清晰度画面的需求。另一方面，随着人工智能和物联网技术的发展，液晶投影仪将更加智能化，能够实现语音控制、自动对焦等功能，提升使用的便捷性和智能化水平。此外，随着教育信息化和远程办公需求的增加，高性价比的液晶投影仪将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510eead004159" w:history="1">
        <w:r>
          <w:rPr>
            <w:rStyle w:val="Hyperlink"/>
          </w:rPr>
          <w:t>2024-2030年中国液晶投影仪市场研究分析与前景趋势报告</w:t>
        </w:r>
      </w:hyperlink>
      <w:r>
        <w:rPr>
          <w:rFonts w:hint="eastAsia"/>
        </w:rPr>
        <w:t>》在多年液晶投影仪行业研究结论的基础上，结合中国液晶投影仪行业市场的发展现状，通过资深研究团队对液晶投影仪市场各类资讯进行整理分析，并依托国家权威数据资源和长期市场监测的数据库，对液晶投影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c8510eead004159" w:history="1">
        <w:r>
          <w:rPr>
            <w:rStyle w:val="Hyperlink"/>
          </w:rPr>
          <w:t>2024-2030年中国液晶投影仪市场研究分析与前景趋势报告</w:t>
        </w:r>
      </w:hyperlink>
      <w:r>
        <w:rPr>
          <w:rFonts w:hint="eastAsia"/>
        </w:rPr>
        <w:t>可以帮助投资者准确把握液晶投影仪行业的市场现状，为投资者进行投资作出液晶投影仪行业前景预判，挖掘液晶投影仪行业投资价值，同时提出液晶投影仪行业投资策略、营销策略等方面的建议。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液晶投影仪行业界定</w:t>
      </w:r>
      <w:r>
        <w:rPr>
          <w:rFonts w:hint="eastAsia"/>
        </w:rPr>
        <w:br/>
      </w:r>
      <w:r>
        <w:rPr>
          <w:rFonts w:hint="eastAsia"/>
        </w:rPr>
        <w:t>　　第一节 液晶投影仪行业定义</w:t>
      </w:r>
      <w:r>
        <w:rPr>
          <w:rFonts w:hint="eastAsia"/>
        </w:rPr>
        <w:br/>
      </w:r>
      <w:r>
        <w:rPr>
          <w:rFonts w:hint="eastAsia"/>
        </w:rPr>
        <w:t>　　第二节 液晶投影仪行业特点分析</w:t>
      </w:r>
      <w:r>
        <w:rPr>
          <w:rFonts w:hint="eastAsia"/>
        </w:rPr>
        <w:br/>
      </w:r>
      <w:r>
        <w:rPr>
          <w:rFonts w:hint="eastAsia"/>
        </w:rPr>
        <w:t>　　第三节 液晶投影仪行业发展历程</w:t>
      </w:r>
      <w:r>
        <w:rPr>
          <w:rFonts w:hint="eastAsia"/>
        </w:rPr>
        <w:br/>
      </w:r>
      <w:r>
        <w:rPr>
          <w:rFonts w:hint="eastAsia"/>
        </w:rPr>
        <w:t>　　第四节 液晶投影仪产业链分析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2023-2024年国外液晶投影仪行业发展态势分析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国外液晶投影仪行业总体情况</w:t>
      </w:r>
      <w:r>
        <w:rPr>
          <w:rFonts w:hint="eastAsia"/>
        </w:rPr>
        <w:br/>
      </w:r>
      <w:r>
        <w:rPr>
          <w:rFonts w:hint="eastAsia"/>
        </w:rPr>
        <w:t>　　第二节 液晶投影仪行业重点国家、地区市场分析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国外液晶投影仪行业发展前景预测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2023-2024年中国液晶投影仪行业发展环境分析</w:t>
      </w:r>
      <w:r>
        <w:rPr>
          <w:rFonts w:hint="eastAsia"/>
        </w:rPr>
        <w:br/>
      </w:r>
      <w:r>
        <w:rPr>
          <w:rFonts w:hint="eastAsia"/>
        </w:rPr>
        <w:t>　　第一节 液晶投影仪行业经济环境分析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液晶投影仪行业政策环境分析</w:t>
      </w:r>
      <w:r>
        <w:rPr>
          <w:rFonts w:hint="eastAsia"/>
        </w:rPr>
        <w:br/>
      </w:r>
      <w:r>
        <w:rPr>
          <w:rFonts w:hint="eastAsia"/>
        </w:rPr>
        <w:t>　　　　一、液晶投影仪行业相关政策</w:t>
      </w:r>
      <w:r>
        <w:rPr>
          <w:rFonts w:hint="eastAsia"/>
        </w:rPr>
        <w:br/>
      </w:r>
      <w:r>
        <w:rPr>
          <w:rFonts w:hint="eastAsia"/>
        </w:rPr>
        <w:t>　　　　二、液晶投影仪行业相关标准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2023-2024年液晶投影仪行业技术发展现状及趋势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当前我国液晶投影仪技术发展现状</w:t>
      </w:r>
      <w:r>
        <w:rPr>
          <w:rFonts w:hint="eastAsia"/>
        </w:rPr>
        <w:br/>
      </w:r>
      <w:r>
        <w:rPr>
          <w:rFonts w:hint="eastAsia"/>
        </w:rPr>
        <w:t>　　第二节 中外液晶投影仪技术差距及产生差距的主要原因分析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提高我国液晶投影仪技术的对策</w:t>
      </w:r>
      <w:r>
        <w:rPr>
          <w:rFonts w:hint="eastAsia"/>
        </w:rPr>
        <w:br/>
      </w:r>
      <w:r>
        <w:rPr>
          <w:rFonts w:hint="eastAsia"/>
        </w:rPr>
        <w:t>　　第四节 我国液晶投影仪研发、设计发展趋势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中国液晶投影仪行业市场供需状况分析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中国液晶投影仪行业市场规模情况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中国液晶投影仪行业市场需求状况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一、2019-2024年液晶投影仪行业市场需求情况</w:t>
      </w:r>
      <w:r>
        <w:rPr>
          <w:rFonts w:hint="eastAsia"/>
        </w:rPr>
        <w:br/>
      </w:r>
      <w:r>
        <w:rPr>
          <w:rFonts w:hint="eastAsia"/>
        </w:rPr>
        <w:t>　　　　二、液晶投影仪行业市场需求特点分析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三、2024-2030年液晶投影仪行业市场需求预测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中国液晶投影仪行业市场供给状况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一、2019-2024年液晶投影仪行业市场供给情况</w:t>
      </w:r>
      <w:r>
        <w:rPr>
          <w:rFonts w:hint="eastAsia"/>
        </w:rPr>
        <w:br/>
      </w:r>
      <w:r>
        <w:rPr>
          <w:rFonts w:hint="eastAsia"/>
        </w:rPr>
        <w:t>　　　　二、液晶投影仪行业市场供给特点分析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三、2024-2030年液晶投影仪行业市场供给预测</w:t>
      </w:r>
      <w:r>
        <w:rPr>
          <w:rFonts w:hint="eastAsia"/>
        </w:rPr>
        <w:br/>
      </w:r>
      <w:r>
        <w:rPr>
          <w:rFonts w:hint="eastAsia"/>
        </w:rPr>
        <w:t>　　第四节 液晶投影仪行业市场供需平衡状况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中国液晶投影仪行业进出口情况分析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液晶投影仪行业出口情况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一、2019-2024年液晶投影仪行业出口情况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三、2024-2030年液晶投影仪行业出口情况预测</w:t>
      </w:r>
      <w:r>
        <w:rPr>
          <w:rFonts w:hint="eastAsia"/>
        </w:rPr>
        <w:br/>
      </w:r>
      <w:r>
        <w:rPr>
          <w:rFonts w:hint="eastAsia"/>
        </w:rPr>
        <w:t>　　第二节 液晶投影仪行业进口情况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一、2019-2024年液晶投影仪行业进口情况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三、2024-2030年液晶投影仪行业进口情况预测</w:t>
      </w:r>
      <w:r>
        <w:rPr>
          <w:rFonts w:hint="eastAsia"/>
        </w:rPr>
        <w:br/>
      </w:r>
      <w:r>
        <w:rPr>
          <w:rFonts w:hint="eastAsia"/>
        </w:rPr>
        <w:t>　　第三节 液晶投影仪行业进出口面临的挑战及对策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中国液晶投影仪行业产品价格监测</w:t>
      </w:r>
      <w:r>
        <w:rPr>
          <w:rFonts w:hint="eastAsia"/>
        </w:rPr>
        <w:br/>
      </w:r>
      <w:r>
        <w:rPr>
          <w:rFonts w:hint="eastAsia"/>
        </w:rPr>
        <w:t>　　　　一、液晶投影仪市场价格特征</w:t>
      </w:r>
      <w:r>
        <w:rPr>
          <w:rFonts w:hint="eastAsia"/>
        </w:rPr>
        <w:br/>
      </w:r>
      <w:r>
        <w:rPr>
          <w:rFonts w:hint="eastAsia"/>
        </w:rPr>
        <w:t>　　　　二、当前液晶投影仪市场价格评述</w:t>
      </w:r>
      <w:r>
        <w:rPr>
          <w:rFonts w:hint="eastAsia"/>
        </w:rPr>
        <w:br/>
      </w:r>
      <w:r>
        <w:rPr>
          <w:rFonts w:hint="eastAsia"/>
        </w:rPr>
        <w:t>　　　　三、影响液晶投影仪市场价格因素分析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四、未来液晶投影仪市场价格走势预测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中国液晶投影仪行业重点区域市场分析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液晶投影仪行业区域市场分布情况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2023-2024年液晶投影仪行业细分市场调研分析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液晶投影仪细分产品（一）市场调研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液晶投影仪细分产品（二）市场调研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液晶投影仪行业上、下游市场分析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液晶投影仪行业上游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液晶投影仪行业下游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液晶投影仪行业重点企业发展调研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液晶投影仪重点企业（一）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液晶投影仪重点企业（二）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液晶投影仪重点企业（三）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液晶投影仪重点企业（四）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液晶投影仪重点企业（五）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液晶投影仪重点企业（六）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液晶投影仪行业风险及对策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2024-2030年液晶投影仪行业发展环境分析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2024-2030年液晶投影仪行业投资特性分析</w:t>
      </w:r>
      <w:r>
        <w:rPr>
          <w:rFonts w:hint="eastAsia"/>
        </w:rPr>
        <w:br/>
      </w:r>
      <w:r>
        <w:rPr>
          <w:rFonts w:hint="eastAsia"/>
        </w:rPr>
        <w:t>　　　　一、液晶投影仪行业进入壁垒</w:t>
      </w:r>
      <w:r>
        <w:rPr>
          <w:rFonts w:hint="eastAsia"/>
        </w:rPr>
        <w:br/>
      </w:r>
      <w:r>
        <w:rPr>
          <w:rFonts w:hint="eastAsia"/>
        </w:rPr>
        <w:t>　　　　二、液晶投影仪行业盈利模式</w:t>
      </w:r>
      <w:r>
        <w:rPr>
          <w:rFonts w:hint="eastAsia"/>
        </w:rPr>
        <w:br/>
      </w:r>
      <w:r>
        <w:rPr>
          <w:rFonts w:hint="eastAsia"/>
        </w:rPr>
        <w:t>　　　　三、液晶投影仪行业盈利因素</w:t>
      </w:r>
      <w:r>
        <w:rPr>
          <w:rFonts w:hint="eastAsia"/>
        </w:rPr>
        <w:br/>
      </w:r>
      <w:r>
        <w:rPr>
          <w:rFonts w:hint="eastAsia"/>
        </w:rPr>
        <w:t>　　第三节 液晶投影仪行业“波特五力模型”分析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2024-2030年液晶投影仪行业风险及对策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液晶投影仪企业竞争策略分析</w:t>
      </w:r>
      <w:r>
        <w:rPr>
          <w:rFonts w:hint="eastAsia"/>
        </w:rPr>
        <w:br/>
      </w:r>
      <w:r>
        <w:rPr>
          <w:rFonts w:hint="eastAsia"/>
        </w:rPr>
        <w:t>　　第一节 液晶投影仪市场竞争策略分析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一、2024-2030年中国液晶投影仪市场增长潜力分析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二、2024-2030年中国液晶投影仪主要潜力品种分析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三、现有液晶投影仪产品竞争策略分析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四、潜力液晶投影仪品种竞争策略选择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2024-2030年中国液晶投影仪企业竞争策略分析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一、2024-2030年我国液晶投影仪市场竞争趋势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二、2024-2030年液晶投影仪行业竞争格局展望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三、2024-2030年液晶投影仪行业竞争策略分析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四、2024-2030年液晶投影仪企业竞争策略分析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2024-2030年中国液晶投影仪行业发展趋势分析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一、2024-2030年液晶投影仪技术发展趋势分析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二、2024-2030年液晶投影仪产品发展趋势分析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三、2024-2030年液晶投影仪行业竞争格局展望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2024-2030年中国液晶投影仪市场趋势分析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一、2024-2030年液晶投影仪发展趋势预测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二、2024-2030年液晶投影仪市场前景分析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三、2024-2030年液晶投影仪产业政策趋向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2024-2030年液晶投影仪行业投资价值评估分析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液晶投影仪行业发展建议分析</w:t>
      </w:r>
      <w:r>
        <w:rPr>
          <w:rFonts w:hint="eastAsia"/>
        </w:rPr>
        <w:br/>
      </w:r>
      <w:r>
        <w:rPr>
          <w:rFonts w:hint="eastAsia"/>
        </w:rPr>
        <w:t>　　第一节 液晶投影仪行业研究结论及建议</w:t>
      </w:r>
      <w:r>
        <w:rPr>
          <w:rFonts w:hint="eastAsia"/>
        </w:rPr>
        <w:br/>
      </w:r>
      <w:r>
        <w:rPr>
          <w:rFonts w:hint="eastAsia"/>
        </w:rPr>
        <w:t>　　第二节 液晶投影仪细分行业研究结论及建议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[-中-智-林-]液晶投影仪行业竞争策略总结及建议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液晶投影仪行业历程</w:t>
      </w:r>
      <w:r>
        <w:rPr>
          <w:rFonts w:hint="eastAsia"/>
        </w:rPr>
        <w:br/>
      </w:r>
      <w:r>
        <w:rPr>
          <w:rFonts w:hint="eastAsia"/>
        </w:rPr>
        <w:t>　　图表 液晶投影仪行业生命周期</w:t>
      </w:r>
      <w:r>
        <w:rPr>
          <w:rFonts w:hint="eastAsia"/>
        </w:rPr>
        <w:br/>
      </w:r>
      <w:r>
        <w:rPr>
          <w:rFonts w:hint="eastAsia"/>
        </w:rPr>
        <w:t>　　图表 液晶投影仪行业产业链分析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2019-2024年中国液晶投影仪行业市场规模及增长情况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2019-2024年液晶投影仪行业市场容量分析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2019-2024年中国液晶投影仪行业产能统计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2019-2024年中国液晶投影仪行业产量及增长趋势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2019-2024年中国液晶投影仪市场需求量及增速统计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2024年中国液晶投影仪行业需求领域分布格局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2019-2024年中国液晶投影仪行业销售收入分析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2019-2024年中国液晶投影仪行业盈利情况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2019-2024年中国液晶投影仪行业利润总额统计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2019-2024年中国液晶投影仪进口数量分析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2019-2024年中国液晶投影仪进口金额分析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2019-2024年中国液晶投影仪出口数量分析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2019-2024年中国液晶投影仪出口金额分析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2024年中国液晶投影仪进口国家及地区分析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2024年中国液晶投影仪出口国家及地区分析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2019-2024年中国液晶投影仪行业企业数量情况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2019-2024年中国液晶投影仪行业企业平均规模情况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**地区液晶投影仪行业市场需求情况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液晶投影仪重点企业（一）基本信息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液晶投影仪重点企业（一）经营情况分析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液晶投影仪重点企业（一）主要经济指标情况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液晶投影仪重点企业（一）盈利能力情况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液晶投影仪重点企业（一）偿债能力情况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液晶投影仪重点企业（一）运营能力情况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液晶投影仪重点企业（一）成长能力情况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液晶投影仪重点企业（二）基本信息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液晶投影仪重点企业（二）经营情况分析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液晶投影仪重点企业（二）主要经济指标情况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液晶投影仪重点企业（二）盈利能力情况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液晶投影仪重点企业（二）偿债能力情况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液晶投影仪重点企业（二）运营能力情况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液晶投影仪重点企业（二）成长能力情况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液晶投影仪重点企业（三）基本信息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液晶投影仪重点企业（三）经营情况分析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液晶投影仪重点企业（三）主要经济指标情况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液晶投影仪重点企业（三）盈利能力情况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液晶投影仪重点企业（三）偿债能力情况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液晶投影仪重点企业（三）运营能力情况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液晶投影仪重点企业（三）成长能力情况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2024-2030年中国液晶投影仪行业产能预测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2024-2030年中国液晶投影仪行业产量预测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2024-2030年中国液晶投影仪市场需求量预测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2024-2030年中国液晶投影仪行业供需平衡预测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2024-2030年中国液晶投影仪市场容量预测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2024-2030年中国液晶投影仪市场规模预测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2024-2030年中国液晶投影仪市场前景分析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2024-2030年中国液晶投影仪发展趋势预测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510eead004159" w:history="1">
        <w:r>
          <w:rPr>
            <w:rStyle w:val="Hyperlink"/>
          </w:rPr>
          <w:t>2024-2030年中国液晶投影仪市场研究分析与前景趋势报告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8510eead004159" w:history="1">
        <w:r>
          <w:rPr>
            <w:rStyle w:val="Hyperlink"/>
          </w:rPr>
          <w:t>https://www.20087.com/6/60/YeJingTouYingYiHangYeQuShi.html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e519d33d64bec" w:history="1">
      <w:r>
        <w:rPr>
          <w:rStyle w:val="Hyperlink"/>
        </w:rPr>
        <w:t>2024-2030年中国液晶投影仪市场研究分析与前景趋势报告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eJingTouYingYiHangYeQuShi.html" TargetMode="External" Id="R8c8510eead00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eJingTouYingYiHangYeQuShi.html" TargetMode="External" Id="R418e519d33d6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2024-03-15T01:43:00Z</dcterms:created>
  <dcterms:modified xsi:type="dcterms:W3CDTF">2024-03-15T02:43:00Z</dcterms:modified>
  <dc:subject>2024-2030年中国液晶投影仪市场研究分析与前景趋势报告</dc:subject>
  <dc:title>2024-2030年中国液晶投影仪市场研究分析与前景趋势报告</dc:title>
  <cp:keywords>2024-2030年中国液晶投影仪市场研究分析与前景趋势报告</cp:keywords>
  <dc:description>2024-2030年中国液晶投影仪市场研究分析与前景趋势报告</dc:description>
</cp:coreProperties>
</file>