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452ef532c149ad" w:history="1">
              <w:r>
                <w:rPr>
                  <w:rStyle w:val="Hyperlink"/>
                </w:rPr>
                <w:t>2026-2032年中国燃气空气压缩机行业调研及发展前景预测报告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452ef532c149ad" w:history="1">
              <w:r>
                <w:rPr>
                  <w:rStyle w:val="Hyperlink"/>
                </w:rPr>
                <w:t>2026-2032年中国燃气空气压缩机行业调研及发展前景预测报告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452ef532c149ad" w:history="1">
                <w:r>
                  <w:rPr>
                    <w:rStyle w:val="Hyperlink"/>
                  </w:rPr>
                  <w:t>https://www.20087.com/6/20/RanQiKongQiYaSuoJiShiChangQianJingYuCe.html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空气压缩机是以天然气、液化石油气、沼气或其他可燃气体为动力源驱动的空气压缩设备，常用于电力供应不稳定、移动作业、油气田集输、管道施工、矿山开采、偏远地区建设及应急抢修等场景。相比电动空压机，燃气空气压缩机具备独立动力来源和较强现场适应性，能够在缺乏稳定电网或需要快速部署的环境中提供压缩空气。目前，燃气空气压缩机在便携式和中型移动机组中应用较多，部分产品也用于油气田增压、注气、管道试压和工业现场辅助供气。行业发展受到排放法规、噪声控制、燃料可获得性、运行维护成本和安全性要求影响。随着环保标准趋严，燃气发动机排放控制、余热利用、智能监控和整机可靠性成为产品升级重点。</w:t>
      </w:r>
      <w:r>
        <w:rPr>
          <w:rFonts w:hint="eastAsia"/>
        </w:rPr>
        <w:br/>
      </w:r>
      <w:r>
        <w:rPr>
          <w:rFonts w:hint="eastAsia"/>
        </w:rPr>
        <w:t>　　未来，燃气空气压缩机将围绕低排放、高效率、智能化和场景适配继续演进。市场调研网认为，发动机端将更注重满足更严格的排放要求，并通过电子控制、燃烧优化和尾气处理降低氮氧化物和颗粒物排放；整机端将加强变频控制、负载匹配、远程监控和故障预警能力，提升运行效率和维护便利性。在油气田、管道运维、矿山建设和应急保障场景中，燃气空气压缩机仍将保持应用价值；在部分固定工况下，电动化、混合动力和能源管理系统可能形成替代或互补。行业竞争将从单一动力驱动能力转向排放合规、能效表现、全生命周期成本、安全管理和现场服务能力竞争。具备发动机匹配、整机集成、排放控制和运维网络优势的企业，将获得更稳固的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452ef532c149ad" w:history="1">
        <w:r>
          <w:rPr>
            <w:rStyle w:val="Hyperlink"/>
          </w:rPr>
          <w:t>2026-2032年中国燃气空气压缩机行业调研及发展前景预测报告</w:t>
        </w:r>
      </w:hyperlink>
      <w:r>
        <w:rPr>
          <w:rFonts w:hint="eastAsia"/>
        </w:rPr>
        <w:t>》，2025年燃气空气压缩机行业市场规模达 亿元，预计2032年市场规模将达 亿元，期间年均复合增长率（CAGR）达 %。报告系统分析了燃气空气压缩机行业的现状，全面梳理了燃气空气压缩机市场需求、市场规模、产业链结构及价格体系，详细解读了燃气空气压缩机细分市场特点。报告结合权威数据，科学预测了燃气空气压缩机市场前景与发展趋势，客观分析了品牌竞争格局、市场集中度及重点企业的运营表现，并指出了燃气空气压缩机行业面临的机遇与风险。为燃气空气压缩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燃气空气压缩机市场概述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按照不同产品类型，燃气空气压缩机主要可以分为如下几个类别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中国不同产品类型燃气空气压缩机增长趋势2021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单级往复式压缩机</w:t>
      </w:r>
      <w:r>
        <w:rPr>
          <w:rFonts w:hint="eastAsia"/>
        </w:rPr>
        <w:br/>
      </w:r>
      <w:r>
        <w:rPr>
          <w:rFonts w:hint="eastAsia"/>
        </w:rPr>
        <w:t>　　　　1.2.3 多级往复式压缩机</w:t>
      </w:r>
      <w:r>
        <w:rPr>
          <w:rFonts w:hint="eastAsia"/>
        </w:rPr>
        <w:br/>
      </w:r>
      <w:r>
        <w:rPr>
          <w:rFonts w:hint="eastAsia"/>
        </w:rPr>
        <w:t>　　1.3 从不同应用，燃气空气压缩机主要包括如下几个方面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中国不同应用燃气空气压缩机增长趋势2021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建筑行业</w:t>
      </w:r>
      <w:r>
        <w:rPr>
          <w:rFonts w:hint="eastAsia"/>
        </w:rPr>
        <w:br/>
      </w:r>
      <w:r>
        <w:rPr>
          <w:rFonts w:hint="eastAsia"/>
        </w:rPr>
        <w:t>　　　　1.3.3 冶金工业</w:t>
      </w:r>
      <w:r>
        <w:rPr>
          <w:rFonts w:hint="eastAsia"/>
        </w:rPr>
        <w:br/>
      </w:r>
      <w:r>
        <w:rPr>
          <w:rFonts w:hint="eastAsia"/>
        </w:rPr>
        <w:t>　　　　1.3.4 户外运动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中国燃气空气压缩机发展现状及未来趋势（2021-2032）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中国市场燃气空气压缩机收入及增长率（2021-2032）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中国市场燃气空气压缩机销量及增长率（2021-2032）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中国市场主要燃气空气压缩机厂商分析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中国市场主要厂商燃气空气压缩机销量及市场占有率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中国市场主要厂商燃气空气压缩机销量（2021-2026）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中国市场主要厂商燃气空气压缩机销量市场份额（2021-2026）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中国市场主要厂商燃气空气压缩机收入及市场占有率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中国市场主要厂商燃气空气压缩机收入（2021-2026）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中国市场主要厂商燃气空气压缩机收入市场份额（2021-2026）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2025年中国市场主要厂商燃气空气压缩机收入排名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中国市场主要厂商燃气空气压缩机价格（2021-2026）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中国市场主要厂商燃气空气压缩机总部及产地分布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中国市场主要厂商成立时间及燃气空气压缩机商业化日期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中国市场主要厂商燃气空气压缩机产品类型及应用</w:t>
      </w:r>
      <w:r>
        <w:rPr>
          <w:rFonts w:hint="eastAsia"/>
        </w:rPr>
        <w:br/>
      </w:r>
      <w:r>
        <w:rPr>
          <w:rFonts w:hint="eastAsia"/>
        </w:rPr>
        <w:t>　　2.7 燃气空气压缩机行业集中度、竞争程度分析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燃气空气压缩机行业集中度分析：2025年中国Top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中国市场燃气空气压缩机第一梯队、第二梯队和第三梯队厂商（品牌）及2025年市场份额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重点企业（12）在中国市场燃气空气压缩机销量、收入、价格及毛利率（2021-2026）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不同产品类型燃气空气压缩机分析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中国市场不同产品类型燃气空气压缩机销量（2021-2032）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中国市场不同产品类型燃气空气压缩机销量及市场份额（2021-2026）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中国市场不同产品类型燃气空气压缩机销量预测（2027-2032）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中国市场不同产品类型燃气空气压缩机规模（2021-2032）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中国市场不同产品类型燃气空气压缩机规模及市场份额（2021-2026）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中国市场不同产品类型燃气空气压缩机规模预测（2027-2032）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中国市场不同产品类型燃气空气压缩机价格走势（2021-2032）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不同应用燃气空气压缩机分析</w:t>
      </w:r>
      <w:r>
        <w:rPr>
          <w:rFonts w:hint="eastAsia"/>
        </w:rPr>
        <w:br/>
      </w:r>
      <w:r>
        <w:rPr>
          <w:rFonts w:hint="eastAsia"/>
        </w:rPr>
        <w:t>　　5.1 中国市场不同应用燃气空气压缩机销量（2021-2032）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中国市场不同应用燃气空气压缩机销量及市场份额（2021-2026）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中国市场不同应用燃气空气压缩机销量预测（2027-2032）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中国市场不同应用燃气空气压缩机规模（2021-2032）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中国市场不同应用燃气空气压缩机规模及市场份额（2021-2026）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中国市场不同应用燃气空气压缩机规模预测（2027-2032）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中国市场不同应用燃气空气压缩机价格走势（2021-2032）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燃气空气压缩机行业发展分析---发展趋势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6.2 燃气空气压缩机行业发展分析---厂商壁垒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6.3 燃气空气压缩机行业发展分析---驱动因素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6.4 燃气空气压缩机行业发展分析---制约因素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6.5 燃气空气压缩机中国企业SWOT分析</w:t>
      </w:r>
      <w:r>
        <w:rPr>
          <w:rFonts w:hint="eastAsia"/>
        </w:rPr>
        <w:br/>
      </w:r>
      <w:r>
        <w:rPr>
          <w:rFonts w:hint="eastAsia"/>
        </w:rPr>
        <w:t>　　6.6 燃气空气压缩机行业发展分析---行业政策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燃气空气压缩机行业产业链简介</w:t>
      </w:r>
      <w:r>
        <w:rPr>
          <w:rFonts w:hint="eastAsia"/>
        </w:rPr>
        <w:br/>
      </w:r>
      <w:r>
        <w:rPr>
          <w:rFonts w:hint="eastAsia"/>
        </w:rPr>
        <w:t>　　7.2 燃气空气压缩机产业链分析-上游</w:t>
      </w:r>
      <w:r>
        <w:rPr>
          <w:rFonts w:hint="eastAsia"/>
        </w:rPr>
        <w:br/>
      </w:r>
      <w:r>
        <w:rPr>
          <w:rFonts w:hint="eastAsia"/>
        </w:rPr>
        <w:t>　　7.3 燃气空气压缩机产业链分析-中游</w:t>
      </w:r>
      <w:r>
        <w:rPr>
          <w:rFonts w:hint="eastAsia"/>
        </w:rPr>
        <w:br/>
      </w:r>
      <w:r>
        <w:rPr>
          <w:rFonts w:hint="eastAsia"/>
        </w:rPr>
        <w:t>　　7.4 燃气空气压缩机产业链分析-下游</w:t>
      </w:r>
      <w:r>
        <w:rPr>
          <w:rFonts w:hint="eastAsia"/>
        </w:rPr>
        <w:br/>
      </w:r>
      <w:r>
        <w:rPr>
          <w:rFonts w:hint="eastAsia"/>
        </w:rPr>
        <w:t>　　7.5 燃气空气压缩机行业采购模式</w:t>
      </w:r>
      <w:r>
        <w:rPr>
          <w:rFonts w:hint="eastAsia"/>
        </w:rPr>
        <w:br/>
      </w:r>
      <w:r>
        <w:rPr>
          <w:rFonts w:hint="eastAsia"/>
        </w:rPr>
        <w:t>　　7.6 燃气空气压缩机行业生产模式</w:t>
      </w:r>
      <w:r>
        <w:rPr>
          <w:rFonts w:hint="eastAsia"/>
        </w:rPr>
        <w:br/>
      </w:r>
      <w:r>
        <w:rPr>
          <w:rFonts w:hint="eastAsia"/>
        </w:rPr>
        <w:t>　　7.7 燃气空气压缩机行业销售模式及销售渠道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中国本土燃气空气压缩机产能、产量分析</w:t>
      </w:r>
      <w:r>
        <w:rPr>
          <w:rFonts w:hint="eastAsia"/>
        </w:rPr>
        <w:br/>
      </w:r>
      <w:r>
        <w:rPr>
          <w:rFonts w:hint="eastAsia"/>
        </w:rPr>
        <w:t>　　8.1 中国燃气空气压缩机供需现状及预测（2021-2032）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中国燃气空气压缩机产能、产量、产能利用率及发展趋势（2021-2032）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中国燃气空气压缩机产量、市场需求量及发展趋势（2021-2032）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中国燃气空气压缩机进出口分析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中国市场燃气空气压缩机主要进口来源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中国市场燃气空气压缩机主要出口目的地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不同产品类型燃气空气压缩机市场规模2021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不同应用燃气空气压缩机市场规模2021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中国市场主要厂商燃气空气压缩机销量（2021-2026）&amp;（千台）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中国市场主要厂商燃气空气压缩机销量市场份额（2021-2026）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中国市场主要厂商燃气空气压缩机收入（2021-2026）&amp;（万元）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中国市场主要厂商燃气空气压缩机收入份额（2021-2026）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2025年中国主要生产商燃气空气压缩机收入排名（万元）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中国市场主要厂商燃气空气压缩机价格（2021-2026）&amp;（元/台）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中国市场主要厂商燃气空气压缩机总部及产地分布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中国市场主要厂商成立时间及燃气空气压缩机商业化日期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中国市场主要厂商燃气空气压缩机产品类型及应用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2025年中国市场燃气空气压缩机主要厂商市场地位（第一梯队、第二梯队和第三梯队）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燃气空气压缩机市场投资、并购等现状分析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燃气空气压缩机生产基地、总部、竞争对手及市场地位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燃气空气压缩机产品规格、参数及市场应用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燃气空气压缩机销量（千台）、收入（万元）、价格（元/台）及毛利率（2021-2026）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中国市场不同产品类型燃气空气压缩机销量（2021-2026）&amp;（千台）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中国市场不同产品类型燃气空气压缩机销量市场份额（2021-2026）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中国市场不同产品类型燃气空气压缩机销量预测（2027-2032）&amp;（千台）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中国市场不同产品类型燃气空气压缩机销量市场份额预测（2027-2032）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中国市场不同产品类型燃气空气压缩机规模（2021-2026）&amp;（万元）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中国市场不同产品类型燃气空气压缩机规模市场份额（2021-2026）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中国市场不同产品类型燃气空气压缩机规模预测（2027-2032）&amp;（万元）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中国市场不同产品类型燃气空气压缩机规模市场份额预测（2027-2032）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中国市场不同应用燃气空气压缩机销量（2021-2026）&amp;（千台）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中国市场不同应用燃气空气压缩机销量市场份额（2021-2026）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中国市场不同应用燃气空气压缩机销量预测（2027-2032）&amp;（千台）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中国市场不同应用燃气空气压缩机销量市场份额预测（2027-2032）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中国市场不同应用燃气空气压缩机规模（2021-2026）&amp;（万元）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中国市场不同应用燃气空气压缩机规模市场份额（2021-2026）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中国市场不同应用燃气空气压缩机规模预测（2027-2032）&amp;（万元）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中国市场不同应用燃气空气压缩机规模市场份额预测（2027-2032）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燃气空气压缩机行业发展分析---发展趋势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燃气空气压缩机行业发展分析---厂商壁垒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燃气空气压缩机行业发展分析---驱动因素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燃气空气压缩机行业发展分析---制约因素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燃气空气压缩机行业相关重点政策一览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燃气空气压缩机行业供应链分析</w:t>
      </w:r>
      <w:r>
        <w:rPr>
          <w:rFonts w:hint="eastAsia"/>
        </w:rPr>
        <w:br/>
      </w:r>
      <w:r>
        <w:rPr>
          <w:rFonts w:hint="eastAsia"/>
        </w:rPr>
        <w:t>　　表 96： 燃气空气压缩机上游原料供应商</w:t>
      </w:r>
      <w:r>
        <w:rPr>
          <w:rFonts w:hint="eastAsia"/>
        </w:rPr>
        <w:br/>
      </w:r>
      <w:r>
        <w:rPr>
          <w:rFonts w:hint="eastAsia"/>
        </w:rPr>
        <w:t>　　表 97： 燃气空气压缩机行业主要下游客户</w:t>
      </w:r>
      <w:r>
        <w:rPr>
          <w:rFonts w:hint="eastAsia"/>
        </w:rPr>
        <w:br/>
      </w:r>
      <w:r>
        <w:rPr>
          <w:rFonts w:hint="eastAsia"/>
        </w:rPr>
        <w:t>　　表 98： 燃气空气压缩机典型经销商</w:t>
      </w:r>
      <w:r>
        <w:rPr>
          <w:rFonts w:hint="eastAsia"/>
        </w:rPr>
        <w:br/>
      </w:r>
      <w:r>
        <w:rPr>
          <w:rFonts w:hint="eastAsia"/>
        </w:rPr>
        <w:t>　　表 99： 中国燃气空气压缩机产量、销量、进口量及出口量（2021-2026）&amp;（千台）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中国燃气空气压缩机产量、销量、进口量及出口量预测（2027-2032）&amp;（千台）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中国市场燃气空气压缩机主要进口来源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中国市场燃气空气压缩机主要出口目的地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燃气空气压缩机产品图片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中国不同产品类型燃气空气压缩机市场规模市场份额2025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单级往复式压缩机产品图片</w:t>
      </w:r>
      <w:r>
        <w:rPr>
          <w:rFonts w:hint="eastAsia"/>
        </w:rPr>
        <w:br/>
      </w:r>
      <w:r>
        <w:rPr>
          <w:rFonts w:hint="eastAsia"/>
        </w:rPr>
        <w:t>　　图 4： 多级往复式压缩机产品图片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中国不同应用燃气空气压缩机市场份额2025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6： 建筑行业</w:t>
      </w:r>
      <w:r>
        <w:rPr>
          <w:rFonts w:hint="eastAsia"/>
        </w:rPr>
        <w:br/>
      </w:r>
      <w:r>
        <w:rPr>
          <w:rFonts w:hint="eastAsia"/>
        </w:rPr>
        <w:t>　　图 7： 冶金工业</w:t>
      </w:r>
      <w:r>
        <w:rPr>
          <w:rFonts w:hint="eastAsia"/>
        </w:rPr>
        <w:br/>
      </w:r>
      <w:r>
        <w:rPr>
          <w:rFonts w:hint="eastAsia"/>
        </w:rPr>
        <w:t>　　图 8： 户外运动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中国市场燃气空气压缩机市场规模，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中国市场燃气空气压缩机收入及增长率（2021-2032）&amp;（万元）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中国市场燃气空气压缩机销量及增长率（2021-2032）&amp;（千台）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2025年中国市场主要厂商燃气空气压缩机销量市场份额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2025年中国市场主要厂商燃气空气压缩机收入市场份额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2025年中国市场前五大厂商燃气空气压缩机市场份额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2025年中国市场燃气空气压缩机第一梯队、第二梯队和第三梯队厂商（品牌）及市场份额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中国市场不同产品类型燃气空气压缩机价格走势（2021-2032）&amp;（元/台）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中国市场不同应用燃气空气压缩机价格走势（2021-2032）&amp;（元/台）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燃气空气压缩机中国企业SWOT分析</w:t>
      </w:r>
      <w:r>
        <w:rPr>
          <w:rFonts w:hint="eastAsia"/>
        </w:rPr>
        <w:br/>
      </w:r>
      <w:r>
        <w:rPr>
          <w:rFonts w:hint="eastAsia"/>
        </w:rPr>
        <w:t>　　图 20： 燃气空气压缩机产业链</w:t>
      </w:r>
      <w:r>
        <w:rPr>
          <w:rFonts w:hint="eastAsia"/>
        </w:rPr>
        <w:br/>
      </w:r>
      <w:r>
        <w:rPr>
          <w:rFonts w:hint="eastAsia"/>
        </w:rPr>
        <w:t>　　图 21： 燃气空气压缩机行业采购模式分析</w:t>
      </w:r>
      <w:r>
        <w:rPr>
          <w:rFonts w:hint="eastAsia"/>
        </w:rPr>
        <w:br/>
      </w:r>
      <w:r>
        <w:rPr>
          <w:rFonts w:hint="eastAsia"/>
        </w:rPr>
        <w:t>　　图 22： 燃气空气压缩机行业生产模式分析</w:t>
      </w:r>
      <w:r>
        <w:rPr>
          <w:rFonts w:hint="eastAsia"/>
        </w:rPr>
        <w:br/>
      </w:r>
      <w:r>
        <w:rPr>
          <w:rFonts w:hint="eastAsia"/>
        </w:rPr>
        <w:t>　　图 23： 燃气空气压缩机行业销售模式分析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中国燃气空气压缩机产能、产量、产能利用率及发展趋势（2021-2032）&amp;（千台）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中国燃气空气压缩机产量、市场需求量及发展趋势（2021-2032）&amp;（千台）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452ef532c149ad" w:history="1">
        <w:r>
          <w:rPr>
            <w:rStyle w:val="Hyperlink"/>
          </w:rPr>
          <w:t>2026-2032年中国燃气空气压缩机行业调研及发展前景预测报告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452ef532c149ad" w:history="1">
        <w:r>
          <w:rPr>
            <w:rStyle w:val="Hyperlink"/>
          </w:rPr>
          <w:t>https://www.20087.com/6/20/RanQiKongQiYaSuoJiShiChangQianJingYuCe.html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热点：燃气空气压缩机的作用、燃气压缩机价格多少、天然气压缩机空冷器、天然气压缩机使用方法和步骤详解、空气压缩机junior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40ccc304ce4395" w:history="1">
      <w:r>
        <w:rPr>
          <w:rStyle w:val="Hyperlink"/>
        </w:rPr>
        <w:t>2026-2032年中国燃气空气压缩机行业调研及发展前景预测报告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RanQiKongQiYaSuoJiShiChangQianJingYuCe.html" TargetMode="External" Id="Ref452ef532c149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RanQiKongQiYaSuoJiShiChangQianJingYuCe.html" TargetMode="External" Id="Rca40ccc304ce43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2026-09-21T04:24:47Z</dcterms:created>
  <dcterms:modified xsi:type="dcterms:W3CDTF">2026-09-21T05:24:47Z</dcterms:modified>
  <dc:subject>2026-2032年中国燃气空气压缩机行业调研及发展前景预测报告</dc:subject>
  <dc:title>2026-2032年中国燃气空气压缩机行业调研及发展前景预测报告</dc:title>
  <cp:keywords>2026-2032年中国燃气空气压缩机行业调研及发展前景预测报告</cp:keywords>
  <dc:description>2026-2032年中国燃气空气压缩机行业调研及发展前景预测报告</dc:description>
</cp:coreProperties>
</file>