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5387fc2bf4d04" w:history="1">
              <w:r>
                <w:rPr>
                  <w:rStyle w:val="Hyperlink"/>
                </w:rPr>
                <w:t>2025-2031年中国燃气轮机市场现状研究分析与发展趋势预测报告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5387fc2bf4d04" w:history="1">
              <w:r>
                <w:rPr>
                  <w:rStyle w:val="Hyperlink"/>
                </w:rPr>
                <w:t>2025-2031年中国燃气轮机市场现状研究分析与发展趋势预测报告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5387fc2bf4d04" w:history="1">
                <w:r>
                  <w:rPr>
                    <w:rStyle w:val="Hyperlink"/>
                  </w:rPr>
                  <w:t>https://www.20087.com/6/30/RanQiLunJiChanYeXianZhuangYuFaZh.html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是发电和航空推进的关键设备，其技术进步与能源需求和环保政策密切相关。近年来，随着天然气供应的稳定和清洁能源的推广，燃气轮机在分布式能源、船舶动力和工业热电联产领域的应用增多。同时，为应对温室气体排放限制，燃气轮机制造商致力于提高燃烧效率和减少NOx排放。</w:t>
      </w:r>
      <w:r>
        <w:rPr>
          <w:rFonts w:hint="eastAsia"/>
        </w:rPr>
        <w:br/>
      </w:r>
      <w:r>
        <w:rPr>
          <w:rFonts w:hint="eastAsia"/>
        </w:rPr>
        <w:t>　　燃气轮机的未来将更加聚焦于高效、清洁和灵活运行。通过采用先进材料和冷却技术，提高涡轮叶片的耐热能力和压缩机效率，燃气轮机将实现更高的热效率和更低的排放。同时，适应可再生能源间歇性供电的挑战，燃气轮机将具备快速启动和负荷调整能力，成为电网平衡和备用电源的理想选择。此外，氢燃料和生物质气等低碳燃料的应用，将推动燃气轮机向零碳排放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5387fc2bf4d04" w:history="1">
        <w:r>
          <w:rPr>
            <w:rStyle w:val="Hyperlink"/>
          </w:rPr>
          <w:t>2025-2031年中国燃气轮机市场现状研究分析与发展趋势预测报告</w:t>
        </w:r>
      </w:hyperlink>
      <w:r>
        <w:rPr>
          <w:rFonts w:hint="eastAsia"/>
        </w:rPr>
        <w:t>》基于多年市场监测与行业研究，全面分析了燃气轮机行业的现状、市场需求及市场规模，详细解读了燃气轮机产业链结构、价格趋势及细分市场特点。报告科学预测了行业前景与发展方向，重点剖析了品牌竞争格局、市场集中度及主要企业的经营表现，并通过SWOT分析揭示了燃气轮机行业机遇与风险。为投资者和决策者提供专业、客观的战略建议，是把握燃气轮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燃气轮机行业概述</w:t>
      </w:r>
      <w:r>
        <w:rPr>
          <w:rFonts w:hint="eastAsia"/>
        </w:rPr>
        <w:br/>
      </w:r>
      <w:r>
        <w:rPr>
          <w:rFonts w:hint="eastAsia"/>
        </w:rPr>
        <w:t>　　第一节 燃气轮机行业界定</w:t>
      </w:r>
      <w:r>
        <w:rPr>
          <w:rFonts w:hint="eastAsia"/>
        </w:rPr>
        <w:br/>
      </w:r>
      <w:r>
        <w:rPr>
          <w:rFonts w:hint="eastAsia"/>
        </w:rPr>
        <w:t>　　第二节 燃气轮机行业发展历程</w:t>
      </w:r>
      <w:r>
        <w:rPr>
          <w:rFonts w:hint="eastAsia"/>
        </w:rPr>
        <w:br/>
      </w:r>
      <w:r>
        <w:rPr>
          <w:rFonts w:hint="eastAsia"/>
        </w:rPr>
        <w:t>　　第三节 燃气轮机产业链分析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二、燃气轮机产业链模型分析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中国燃气轮机行业发展环境分析</w:t>
      </w:r>
      <w:r>
        <w:rPr>
          <w:rFonts w:hint="eastAsia"/>
        </w:rPr>
        <w:br/>
      </w:r>
      <w:r>
        <w:rPr>
          <w:rFonts w:hint="eastAsia"/>
        </w:rPr>
        <w:t>　　第一节 燃气轮机行业经济环境分析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燃气轮机行业政策环境分析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一、燃气轮机行业相关政策</w:t>
      </w:r>
      <w:r>
        <w:rPr>
          <w:rFonts w:hint="eastAsia"/>
        </w:rPr>
        <w:br/>
      </w:r>
      <w:r>
        <w:rPr>
          <w:rFonts w:hint="eastAsia"/>
        </w:rPr>
        <w:t>　　　　二、燃气轮机行业相关标准</w:t>
      </w:r>
      <w:r>
        <w:rPr>
          <w:rFonts w:hint="eastAsia"/>
        </w:rPr>
        <w:br/>
      </w:r>
      <w:r>
        <w:rPr>
          <w:rFonts w:hint="eastAsia"/>
        </w:rPr>
        <w:t>　　第三节 燃气轮机行业技术环境分析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2020-2025年中国燃气轮机行业发展概况</w:t>
      </w:r>
      <w:r>
        <w:rPr>
          <w:rFonts w:hint="eastAsia"/>
        </w:rPr>
        <w:br/>
      </w:r>
      <w:r>
        <w:rPr>
          <w:rFonts w:hint="eastAsia"/>
        </w:rPr>
        <w:t>　　第一节 燃气轮机行业发展态势分析</w:t>
      </w:r>
      <w:r>
        <w:rPr>
          <w:rFonts w:hint="eastAsia"/>
        </w:rPr>
        <w:br/>
      </w:r>
      <w:r>
        <w:rPr>
          <w:rFonts w:hint="eastAsia"/>
        </w:rPr>
        <w:t>　　第二节 燃气轮机行业发展特点分析</w:t>
      </w:r>
      <w:r>
        <w:rPr>
          <w:rFonts w:hint="eastAsia"/>
        </w:rPr>
        <w:br/>
      </w:r>
      <w:r>
        <w:rPr>
          <w:rFonts w:hint="eastAsia"/>
        </w:rPr>
        <w:t>　　第三节 燃气轮机行业市场供需分析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中国燃气轮机行业供给与需求情况分析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2020-2025年中国燃气轮机行业总体规模</w:t>
      </w:r>
      <w:r>
        <w:rPr>
          <w:rFonts w:hint="eastAsia"/>
        </w:rPr>
        <w:br/>
      </w:r>
      <w:r>
        <w:rPr>
          <w:rFonts w:hint="eastAsia"/>
        </w:rPr>
        <w:t>　　第二节 中国燃气轮机行业盈利情况分析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中国燃气轮机行业供给情况分析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一、2020-2025年中国燃气轮机供给情况分析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二、2025年中国燃气轮机行业供给特点分析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三、2025-2031年中国燃气轮机行业供给预测</w:t>
      </w:r>
      <w:r>
        <w:rPr>
          <w:rFonts w:hint="eastAsia"/>
        </w:rPr>
        <w:br/>
      </w:r>
      <w:r>
        <w:rPr>
          <w:rFonts w:hint="eastAsia"/>
        </w:rPr>
        <w:t>　　第四节 中国燃气轮机行业需求概况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一、2020-2025年中国燃气轮机行业需求情况分析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二、2025年中国燃气轮机行业市场需求特点分析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三、2025-2031年中国燃气轮机市场需求预测</w:t>
      </w:r>
      <w:r>
        <w:rPr>
          <w:rFonts w:hint="eastAsia"/>
        </w:rPr>
        <w:br/>
      </w:r>
      <w:r>
        <w:rPr>
          <w:rFonts w:hint="eastAsia"/>
        </w:rPr>
        <w:t>　　第五节 燃气轮机产业供需平衡状况分析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中国燃气轮机行业重点区域市场分析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燃气轮机行业区域市场分布情况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燃气轮机行业竞争格局分析</w:t>
      </w:r>
      <w:r>
        <w:rPr>
          <w:rFonts w:hint="eastAsia"/>
        </w:rPr>
        <w:br/>
      </w:r>
      <w:r>
        <w:rPr>
          <w:rFonts w:hint="eastAsia"/>
        </w:rPr>
        <w:t>　　第一节 燃气轮机行业集中度分析</w:t>
      </w:r>
      <w:r>
        <w:rPr>
          <w:rFonts w:hint="eastAsia"/>
        </w:rPr>
        <w:br/>
      </w:r>
      <w:r>
        <w:rPr>
          <w:rFonts w:hint="eastAsia"/>
        </w:rPr>
        <w:t>　　　　一、燃气轮机市场集中度分析</w:t>
      </w:r>
      <w:r>
        <w:rPr>
          <w:rFonts w:hint="eastAsia"/>
        </w:rPr>
        <w:br/>
      </w:r>
      <w:r>
        <w:rPr>
          <w:rFonts w:hint="eastAsia"/>
        </w:rPr>
        <w:t>　　　　二、燃气轮机企业集中度分析</w:t>
      </w:r>
      <w:r>
        <w:rPr>
          <w:rFonts w:hint="eastAsia"/>
        </w:rPr>
        <w:br/>
      </w:r>
      <w:r>
        <w:rPr>
          <w:rFonts w:hint="eastAsia"/>
        </w:rPr>
        <w:t>　　　　三、燃气轮机区域集中度分析</w:t>
      </w:r>
      <w:r>
        <w:rPr>
          <w:rFonts w:hint="eastAsia"/>
        </w:rPr>
        <w:br/>
      </w:r>
      <w:r>
        <w:rPr>
          <w:rFonts w:hint="eastAsia"/>
        </w:rPr>
        <w:t>　　第二节 燃气轮机行业竞争格局分析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一、2020-2025年燃气轮机行业竞争分析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二、2020-2025年中外燃气轮机产品竞争分析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三、2020-2025年中国燃气轮机市场竞争分析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四、2025-2031年国内主要燃气轮机企业动向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燃气轮机行业重点企业竞争分析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哈尔滨东安集团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深圳智慧能源技术有限公司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南昌能为科技有限公司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上海汽轮机有限公司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南京汽轮电机集团有限责任公司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燃气轮机行业企业经营策略研究分析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燃气轮机企业多样化经营策略分析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一、燃气轮机企业多样化经营情况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二、现行燃气轮机行业多样化经营的方向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大型燃气轮机企业集团未来发展策略分析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对中小燃气轮机企业生产经营的建议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燃气轮机行业发展前景与市场趋势分析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我国燃气轮机行业前景与机遇分析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一、我国燃气轮机行业发展前景</w:t>
      </w:r>
      <w:r>
        <w:rPr>
          <w:rFonts w:hint="eastAsia"/>
        </w:rPr>
        <w:br/>
      </w:r>
      <w:r>
        <w:rPr>
          <w:rFonts w:hint="eastAsia"/>
        </w:rPr>
        <w:t>　　　　二、我国燃气轮机发展机遇分析</w:t>
      </w:r>
      <w:r>
        <w:rPr>
          <w:rFonts w:hint="eastAsia"/>
        </w:rPr>
        <w:br/>
      </w:r>
      <w:r>
        <w:rPr>
          <w:rFonts w:hint="eastAsia"/>
        </w:rPr>
        <w:t>　　　　三、2020-2025年燃气轮机的发展机遇分析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四、经济危机对燃气轮机行业的影响分析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2025-2031年中国燃气轮机市场趋势分析</w:t>
      </w:r>
      <w:r>
        <w:rPr>
          <w:rFonts w:hint="eastAsia"/>
        </w:rPr>
        <w:br/>
      </w:r>
      <w:r>
        <w:rPr>
          <w:rFonts w:hint="eastAsia"/>
        </w:rPr>
        <w:t>　　　　一、燃气轮机市场趋势总结</w:t>
      </w:r>
      <w:r>
        <w:rPr>
          <w:rFonts w:hint="eastAsia"/>
        </w:rPr>
        <w:br/>
      </w:r>
      <w:r>
        <w:rPr>
          <w:rFonts w:hint="eastAsia"/>
        </w:rPr>
        <w:t>　　　　二、燃气轮机发展趋势分析</w:t>
      </w:r>
      <w:r>
        <w:rPr>
          <w:rFonts w:hint="eastAsia"/>
        </w:rPr>
        <w:br/>
      </w:r>
      <w:r>
        <w:rPr>
          <w:rFonts w:hint="eastAsia"/>
        </w:rPr>
        <w:t>　　　　三、燃气轮机市场发展空间</w:t>
      </w:r>
      <w:r>
        <w:rPr>
          <w:rFonts w:hint="eastAsia"/>
        </w:rPr>
        <w:br/>
      </w:r>
      <w:r>
        <w:rPr>
          <w:rFonts w:hint="eastAsia"/>
        </w:rPr>
        <w:t>　　　　四、燃气轮机产业政策趋向</w:t>
      </w:r>
      <w:r>
        <w:rPr>
          <w:rFonts w:hint="eastAsia"/>
        </w:rPr>
        <w:br/>
      </w:r>
      <w:r>
        <w:rPr>
          <w:rFonts w:hint="eastAsia"/>
        </w:rPr>
        <w:t>　　　　五、燃气轮机技术革新趋势</w:t>
      </w:r>
      <w:r>
        <w:rPr>
          <w:rFonts w:hint="eastAsia"/>
        </w:rPr>
        <w:br/>
      </w:r>
      <w:r>
        <w:rPr>
          <w:rFonts w:hint="eastAsia"/>
        </w:rPr>
        <w:t>　　　　六、燃气轮机价格走势分析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七、国际环境对燃气轮机行业的影响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燃气轮机行业投资机会、投资风险及控制策略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2025-2031年中国燃气轮机行业投资机会</w:t>
      </w:r>
      <w:r>
        <w:rPr>
          <w:rFonts w:hint="eastAsia"/>
        </w:rPr>
        <w:br/>
      </w:r>
      <w:r>
        <w:rPr>
          <w:rFonts w:hint="eastAsia"/>
        </w:rPr>
        <w:t>　　　　一、燃气轮机市场前景</w:t>
      </w:r>
      <w:r>
        <w:rPr>
          <w:rFonts w:hint="eastAsia"/>
        </w:rPr>
        <w:br/>
      </w:r>
      <w:r>
        <w:rPr>
          <w:rFonts w:hint="eastAsia"/>
        </w:rPr>
        <w:t>　　　　二、燃气轮机投资机会</w:t>
      </w:r>
      <w:r>
        <w:rPr>
          <w:rFonts w:hint="eastAsia"/>
        </w:rPr>
        <w:br/>
      </w:r>
      <w:r>
        <w:rPr>
          <w:rFonts w:hint="eastAsia"/>
        </w:rPr>
        <w:t>　　第二节 燃气轮机行业投资效益分析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影响燃气轮机行业发展的主要因素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四、燃气轮机行业发展面临的挑战分析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五、燃气轮机行业发展面临的机遇分析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中智-林－燃气轮机行业投资风险及控制策略分析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一、燃气轮机市场风险及控制策略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二、燃气轮机政策风险及控制策略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三、燃气轮机经营风险及控制策略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四、燃气轮机行业技术风险及控制策略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五、燃气轮机同业竞争风险及控制策略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1：燃气轮机余热锅炉主要产品分类</w:t>
      </w:r>
      <w:r>
        <w:rPr>
          <w:rFonts w:hint="eastAsia"/>
        </w:rPr>
        <w:br/>
      </w:r>
      <w:r>
        <w:rPr>
          <w:rFonts w:hint="eastAsia"/>
        </w:rPr>
        <w:t>　　图表 2：2020-2025年我国GDP及同比增速（单位：亿元，%）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3：2025年我国宏观经济增速预测（单位：%）</w:t>
      </w:r>
      <w:r>
        <w:rPr>
          <w:rFonts w:hint="eastAsia"/>
        </w:rPr>
        <w:br/>
      </w:r>
      <w:r>
        <w:rPr>
          <w:rFonts w:hint="eastAsia"/>
        </w:rPr>
        <w:t>　　图表 4：燃气轮机余热锅炉主要相关政策</w:t>
      </w:r>
      <w:r>
        <w:rPr>
          <w:rFonts w:hint="eastAsia"/>
        </w:rPr>
        <w:br/>
      </w:r>
      <w:r>
        <w:rPr>
          <w:rFonts w:hint="eastAsia"/>
        </w:rPr>
        <w:t>　　图表 5：燃气轮机余热锅炉主要相关规划</w:t>
      </w:r>
      <w:r>
        <w:rPr>
          <w:rFonts w:hint="eastAsia"/>
        </w:rPr>
        <w:br/>
      </w:r>
      <w:r>
        <w:rPr>
          <w:rFonts w:hint="eastAsia"/>
        </w:rPr>
        <w:t>　　图表 6：2020-2025年中国燃气轮机余热锅炉相关专利申请量变化图（单位：项）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7：2024年底中国燃气轮机余热锅炉相关专利类型构成（单位：项，%）</w:t>
      </w:r>
      <w:r>
        <w:rPr>
          <w:rFonts w:hint="eastAsia"/>
        </w:rPr>
        <w:br/>
      </w:r>
      <w:r>
        <w:rPr>
          <w:rFonts w:hint="eastAsia"/>
        </w:rPr>
        <w:t>　　图表 8：2024年底燃气轮机余热锅炉相关专利申请人（前十名）综合比较（单位：项，%）</w:t>
      </w:r>
      <w:r>
        <w:rPr>
          <w:rFonts w:hint="eastAsia"/>
        </w:rPr>
        <w:br/>
      </w:r>
      <w:r>
        <w:rPr>
          <w:rFonts w:hint="eastAsia"/>
        </w:rPr>
        <w:t>　　图表 9：2024年底燃气轮机余热锅炉相关专利分布领域（前十位）（单位：项）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10：燃气轮机余热锅炉产业链示意图</w:t>
      </w:r>
      <w:r>
        <w:rPr>
          <w:rFonts w:hint="eastAsia"/>
        </w:rPr>
        <w:br/>
      </w:r>
      <w:r>
        <w:rPr>
          <w:rFonts w:hint="eastAsia"/>
        </w:rPr>
        <w:t>　　图表 11：2020-2025年我国钢材产量及同比增速（单位：吨，%）</w:t>
      </w:r>
      <w:r>
        <w:rPr>
          <w:rFonts w:hint="eastAsia"/>
        </w:rPr>
        <w:br/>
      </w:r>
      <w:r>
        <w:rPr>
          <w:rFonts w:hint="eastAsia"/>
        </w:rPr>
        <w:t>　　图表 12：2020-2025年我国钢材销量及同比增速（单位：吨，%）</w:t>
      </w:r>
      <w:r>
        <w:rPr>
          <w:rFonts w:hint="eastAsia"/>
        </w:rPr>
        <w:br/>
      </w:r>
      <w:r>
        <w:rPr>
          <w:rFonts w:hint="eastAsia"/>
        </w:rPr>
        <w:t>　　图表 13：2020-2025年我国钢材价格走势（单位：元/吨）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14：2020-2025年我国焊接材料产量及同比增速（单位：吨，%）</w:t>
      </w:r>
      <w:r>
        <w:rPr>
          <w:rFonts w:hint="eastAsia"/>
        </w:rPr>
        <w:br/>
      </w:r>
      <w:r>
        <w:rPr>
          <w:rFonts w:hint="eastAsia"/>
        </w:rPr>
        <w:t>　　图表 15：2020-2025年我国焊接材料销量及同比增速（单位：吨，%）</w:t>
      </w:r>
      <w:r>
        <w:rPr>
          <w:rFonts w:hint="eastAsia"/>
        </w:rPr>
        <w:br/>
      </w:r>
      <w:r>
        <w:rPr>
          <w:rFonts w:hint="eastAsia"/>
        </w:rPr>
        <w:t>　　图表 16：我国焊接材料主要生产企业</w:t>
      </w:r>
      <w:r>
        <w:rPr>
          <w:rFonts w:hint="eastAsia"/>
        </w:rPr>
        <w:br/>
      </w:r>
      <w:r>
        <w:rPr>
          <w:rFonts w:hint="eastAsia"/>
        </w:rPr>
        <w:t>　　图表 17：余热主要利用途径</w:t>
      </w:r>
      <w:r>
        <w:rPr>
          <w:rFonts w:hint="eastAsia"/>
        </w:rPr>
        <w:br/>
      </w:r>
      <w:r>
        <w:rPr>
          <w:rFonts w:hint="eastAsia"/>
        </w:rPr>
        <w:t>　　图表 18：2020-2025年我国余热锅炉产量分析（单位：台/套，%）</w:t>
      </w:r>
      <w:r>
        <w:rPr>
          <w:rFonts w:hint="eastAsia"/>
        </w:rPr>
        <w:br/>
      </w:r>
      <w:r>
        <w:rPr>
          <w:rFonts w:hint="eastAsia"/>
        </w:rPr>
        <w:t>　　图表 19：2020-2025年我国余热锅炉市场规模及同比增速（单位：亿元，%）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20：2020-2025年我国燃气轮机余热锅炉产量分析（单位：台/套，%）</w:t>
      </w:r>
      <w:r>
        <w:rPr>
          <w:rFonts w:hint="eastAsia"/>
        </w:rPr>
        <w:br/>
      </w:r>
      <w:r>
        <w:rPr>
          <w:rFonts w:hint="eastAsia"/>
        </w:rPr>
        <w:t>　　图表 21：2020-2025年我国燃气轮机余热锅炉市场规模及同比增速（单位：亿元，%）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22：我国燃气轮机余热锅炉现有企业竞争强度</w:t>
      </w:r>
      <w:r>
        <w:rPr>
          <w:rFonts w:hint="eastAsia"/>
        </w:rPr>
        <w:br/>
      </w:r>
      <w:r>
        <w:rPr>
          <w:rFonts w:hint="eastAsia"/>
        </w:rPr>
        <w:t>　　图表 23：我国燃气轮机余热锅炉上游供应商议价能力分析</w:t>
      </w:r>
      <w:r>
        <w:rPr>
          <w:rFonts w:hint="eastAsia"/>
        </w:rPr>
        <w:br/>
      </w:r>
      <w:r>
        <w:rPr>
          <w:rFonts w:hint="eastAsia"/>
        </w:rPr>
        <w:t>　　图表 24：我国燃气轮机余热锅炉下游购买者议价能力分析</w:t>
      </w:r>
      <w:r>
        <w:rPr>
          <w:rFonts w:hint="eastAsia"/>
        </w:rPr>
        <w:br/>
      </w:r>
      <w:r>
        <w:rPr>
          <w:rFonts w:hint="eastAsia"/>
        </w:rPr>
        <w:t>　　图表 25：我国燃气轮机余热锅炉行业潜在进入者威胁分析</w:t>
      </w:r>
      <w:r>
        <w:rPr>
          <w:rFonts w:hint="eastAsia"/>
        </w:rPr>
        <w:br/>
      </w:r>
      <w:r>
        <w:rPr>
          <w:rFonts w:hint="eastAsia"/>
        </w:rPr>
        <w:t>　　图表 26：我国燃气轮机余热锅炉行业竞争状况总结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5387fc2bf4d04" w:history="1">
        <w:r>
          <w:rPr>
            <w:rStyle w:val="Hyperlink"/>
          </w:rPr>
          <w:t>2025-2031年中国燃气轮机市场现状研究分析与发展趋势预测报告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5387fc2bf4d04" w:history="1">
        <w:r>
          <w:rPr>
            <w:rStyle w:val="Hyperlink"/>
          </w:rPr>
          <w:t>https://www.20087.com/6/30/RanQiLunJiChanYeXianZhuangYuFaZh.html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重型燃气轮机与世界水平差距、燃气轮机的工作原理、GT25000燃气轮机和QC280、燃气轮机和航空发动机的区别、国产500兆瓦燃气轮机、燃气轮机用什么燃料、汽轮机未来发展方向、燃气轮机燃烧室、燃气轮机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a5e1c90d140d2" w:history="1">
      <w:r>
        <w:rPr>
          <w:rStyle w:val="Hyperlink"/>
        </w:rPr>
        <w:t>2025-2031年中国燃气轮机市场现状研究分析与发展趋势预测报告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RanQiLunJiChanYeXianZhuangYuFaZh.html" TargetMode="External" Id="R1355387fc2bf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RanQiLunJiChanYeXianZhuangYuFaZh.html" TargetMode="External" Id="R479a5e1c90d1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2025-06-05T00:11:00Z</dcterms:created>
  <dcterms:modified xsi:type="dcterms:W3CDTF">2025-06-05T01:11:00Z</dcterms:modified>
  <dc:subject>2025-2031年中国燃气轮机市场现状研究分析与发展趋势预测报告</dc:subject>
  <dc:title>2025-2031年中国燃气轮机市场现状研究分析与发展趋势预测报告</dc:title>
  <cp:keywords>2025-2031年中国燃气轮机市场现状研究分析与发展趋势预测报告</cp:keywords>
  <dc:description>2025-2031年中国燃气轮机市场现状研究分析与发展趋势预测报告</dc:description>
</cp:coreProperties>
</file>