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2a100c1ae84aa4" w:history="1">
              <w:r>
                <w:rPr>
                  <w:rStyle w:val="Hyperlink"/>
                </w:rPr>
                <w:t>2023-2029年中国电线行业研究分析及未来趋势预测报告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2a100c1ae84aa4" w:history="1">
              <w:r>
                <w:rPr>
                  <w:rStyle w:val="Hyperlink"/>
                </w:rPr>
                <w:t>2023-2029年中国电线行业研究分析及未来趋势预测报告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093A306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2a100c1ae84aa4" w:history="1">
                <w:r>
                  <w:rPr>
                    <w:rStyle w:val="Hyperlink"/>
                  </w:rPr>
                  <w:t>https://www.20087.com/6/30/DianXianFaZhanQuShi.html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线是电力传输的基础元件，其质量和性能直接影响到电力系统的安全性和稳定性。近年来，随着中国经济建设的快速发展和大规模基础设施建设的推进，电线电缆行业市场需求持续增长。为了适应不断变化的市场需求，电线产品在材料选择、生产工艺等方面进行了创新和改进。例如，一些高性能电线采用了更耐高温的绝缘材料，提高了电线的使用寿命和安全性。此外，随着智能电网的发展，电线的智能化趋势也越来越明显，例如加入了光纤通信功能的电线，可以同时实现电力传输和数据通信。</w:t>
      </w:r>
      <w:r>
        <w:rPr>
          <w:rFonts w:hint="eastAsia"/>
        </w:rPr>
        <w:br/>
      </w:r>
      <w:r>
        <w:rPr>
          <w:rFonts w:hint="eastAsia"/>
        </w:rPr>
        <w:t>　　未来，电线行业将朝着更高性能、更安全、更智能的方向发展。一方面，随着新材料和新技术的应用，电线将采用更先进的绝缘材料和更高效的导电材料，提高电线的性能和使用寿命。另一方面，随着智能化技术的应用，电线将集成更多智能功能，如实时监测、故障预警等，提高电力系统的安全性和稳定性。此外，随着可持续发展理念的推广，电线的设计和生产将更加注重全生命周期内的环境友好性，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2a100c1ae84aa4" w:history="1">
        <w:r>
          <w:rPr>
            <w:rStyle w:val="Hyperlink"/>
          </w:rPr>
          <w:t>2023-2029年中国电线行业研究分析及未来趋势预测报告</w:t>
        </w:r>
      </w:hyperlink>
      <w:r>
        <w:rPr>
          <w:rFonts w:hint="eastAsia"/>
        </w:rPr>
        <w:t>》依托多年来对电线行业的监测研究，结合电线行业历年供需关系变化规律、电线产品消费结构、应用领域、电线市场发展环境、电线相关政策扶持等，对电线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f2a100c1ae84aa4" w:history="1">
        <w:r>
          <w:rPr>
            <w:rStyle w:val="Hyperlink"/>
          </w:rPr>
          <w:t>2023-2029年中国电线行业研究分析及未来趋势预测报告</w:t>
        </w:r>
      </w:hyperlink>
      <w:r>
        <w:rPr>
          <w:rFonts w:hint="eastAsia"/>
        </w:rPr>
        <w:t>还向投资人全面的呈现了电线重点企业和电线行业相关项目现状、电线未来发展潜力，电线投资进入机会、电线风险控制、以及应对风险对策。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电线行业发展概述</w:t>
      </w:r>
      <w:r>
        <w:rPr>
          <w:rFonts w:hint="eastAsia"/>
        </w:rPr>
        <w:br/>
      </w:r>
      <w:r>
        <w:rPr>
          <w:rFonts w:hint="eastAsia"/>
        </w:rPr>
        <w:t>　　第一节 电线定义及分类</w:t>
      </w:r>
      <w:r>
        <w:rPr>
          <w:rFonts w:hint="eastAsia"/>
        </w:rPr>
        <w:br/>
      </w:r>
      <w:r>
        <w:rPr>
          <w:rFonts w:hint="eastAsia"/>
        </w:rPr>
        <w:t>　　　　一、电线行业的定义</w:t>
      </w:r>
      <w:r>
        <w:rPr>
          <w:rFonts w:hint="eastAsia"/>
        </w:rPr>
        <w:br/>
      </w:r>
      <w:r>
        <w:rPr>
          <w:rFonts w:hint="eastAsia"/>
        </w:rPr>
        <w:t>　　　　二、电线行业的种类</w:t>
      </w:r>
      <w:r>
        <w:rPr>
          <w:rFonts w:hint="eastAsia"/>
        </w:rPr>
        <w:br/>
      </w:r>
      <w:r>
        <w:rPr>
          <w:rFonts w:hint="eastAsia"/>
        </w:rPr>
        <w:t>　　　　三、电线行业的特性</w:t>
      </w:r>
      <w:r>
        <w:rPr>
          <w:rFonts w:hint="eastAsia"/>
        </w:rPr>
        <w:br/>
      </w:r>
      <w:r>
        <w:rPr>
          <w:rFonts w:hint="eastAsia"/>
        </w:rPr>
        <w:t>　　第二节 电线产业链分析</w:t>
      </w:r>
      <w:r>
        <w:rPr>
          <w:rFonts w:hint="eastAsia"/>
        </w:rPr>
        <w:br/>
      </w:r>
      <w:r>
        <w:rPr>
          <w:rFonts w:hint="eastAsia"/>
        </w:rPr>
        <w:t>　　　　一、电线行业经济特性</w:t>
      </w:r>
      <w:r>
        <w:rPr>
          <w:rFonts w:hint="eastAsia"/>
        </w:rPr>
        <w:br/>
      </w:r>
      <w:r>
        <w:rPr>
          <w:rFonts w:hint="eastAsia"/>
        </w:rPr>
        <w:t>　　　　二、电线主要细分行业</w:t>
      </w:r>
      <w:r>
        <w:rPr>
          <w:rFonts w:hint="eastAsia"/>
        </w:rPr>
        <w:br/>
      </w:r>
      <w:r>
        <w:rPr>
          <w:rFonts w:hint="eastAsia"/>
        </w:rPr>
        <w:t>　　　　三、电线产业链结构分析</w:t>
      </w:r>
      <w:r>
        <w:rPr>
          <w:rFonts w:hint="eastAsia"/>
        </w:rPr>
        <w:br/>
      </w:r>
      <w:r>
        <w:rPr>
          <w:rFonts w:hint="eastAsia"/>
        </w:rPr>
        <w:t>　　第三节 电线行业地位分析</w:t>
      </w:r>
      <w:r>
        <w:rPr>
          <w:rFonts w:hint="eastAsia"/>
        </w:rPr>
        <w:br/>
      </w:r>
      <w:r>
        <w:rPr>
          <w:rFonts w:hint="eastAsia"/>
        </w:rPr>
        <w:t>　　　　一、电线行业对经济增长的影响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三、电线行业关联度情况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2018-2023年中国电线行业总体发展状况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中国电线行业规模情况分析</w:t>
      </w:r>
      <w:r>
        <w:rPr>
          <w:rFonts w:hint="eastAsia"/>
        </w:rPr>
        <w:br/>
      </w:r>
      <w:r>
        <w:rPr>
          <w:rFonts w:hint="eastAsia"/>
        </w:rPr>
        <w:t>　　　　一、电线行业单位规模情况分析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五、电线行业敏感性分析</w:t>
      </w:r>
      <w:r>
        <w:rPr>
          <w:rFonts w:hint="eastAsia"/>
        </w:rPr>
        <w:br/>
      </w:r>
      <w:r>
        <w:rPr>
          <w:rFonts w:hint="eastAsia"/>
        </w:rPr>
        <w:t>　　第二节 中国电线行业产销情况分析</w:t>
      </w:r>
      <w:r>
        <w:rPr>
          <w:rFonts w:hint="eastAsia"/>
        </w:rPr>
        <w:br/>
      </w:r>
      <w:r>
        <w:rPr>
          <w:rFonts w:hint="eastAsia"/>
        </w:rPr>
        <w:t>　　　　一、电线行业生产情况分析</w:t>
      </w:r>
      <w:r>
        <w:rPr>
          <w:rFonts w:hint="eastAsia"/>
        </w:rPr>
        <w:br/>
      </w:r>
      <w:r>
        <w:rPr>
          <w:rFonts w:hint="eastAsia"/>
        </w:rPr>
        <w:t>　　　　二、电线行业销售情况分析</w:t>
      </w:r>
      <w:r>
        <w:rPr>
          <w:rFonts w:hint="eastAsia"/>
        </w:rPr>
        <w:br/>
      </w:r>
      <w:r>
        <w:rPr>
          <w:rFonts w:hint="eastAsia"/>
        </w:rPr>
        <w:t>　　　　三、电线行业产销情况分析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中国电线行业财务能力分析</w:t>
      </w:r>
      <w:r>
        <w:rPr>
          <w:rFonts w:hint="eastAsia"/>
        </w:rPr>
        <w:br/>
      </w:r>
      <w:r>
        <w:rPr>
          <w:rFonts w:hint="eastAsia"/>
        </w:rPr>
        <w:t>　　　　一、电线行业盈利能力分析</w:t>
      </w:r>
      <w:r>
        <w:rPr>
          <w:rFonts w:hint="eastAsia"/>
        </w:rPr>
        <w:br/>
      </w:r>
      <w:r>
        <w:rPr>
          <w:rFonts w:hint="eastAsia"/>
        </w:rPr>
        <w:t>　　　　二、电线行业偿债能力分析</w:t>
      </w:r>
      <w:r>
        <w:rPr>
          <w:rFonts w:hint="eastAsia"/>
        </w:rPr>
        <w:br/>
      </w:r>
      <w:r>
        <w:rPr>
          <w:rFonts w:hint="eastAsia"/>
        </w:rPr>
        <w:t>　　　　三、电线行业营运能力分析</w:t>
      </w:r>
      <w:r>
        <w:rPr>
          <w:rFonts w:hint="eastAsia"/>
        </w:rPr>
        <w:br/>
      </w:r>
      <w:r>
        <w:rPr>
          <w:rFonts w:hint="eastAsia"/>
        </w:rPr>
        <w:t>　　　　四、电线行业发展能力分析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中国电线行业政策技术环境分析</w:t>
      </w:r>
      <w:r>
        <w:rPr>
          <w:rFonts w:hint="eastAsia"/>
        </w:rPr>
        <w:br/>
      </w:r>
      <w:r>
        <w:rPr>
          <w:rFonts w:hint="eastAsia"/>
        </w:rPr>
        <w:t>　　第一节 电线行业政策法规环境分析</w:t>
      </w:r>
      <w:r>
        <w:rPr>
          <w:rFonts w:hint="eastAsia"/>
        </w:rPr>
        <w:br/>
      </w:r>
      <w:r>
        <w:rPr>
          <w:rFonts w:hint="eastAsia"/>
        </w:rPr>
        <w:t>　　第二节 电线行业技术环境分析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2018-2023年中国电线行业市场发展分析</w:t>
      </w:r>
      <w:r>
        <w:rPr>
          <w:rFonts w:hint="eastAsia"/>
        </w:rPr>
        <w:br/>
      </w:r>
      <w:r>
        <w:rPr>
          <w:rFonts w:hint="eastAsia"/>
        </w:rPr>
        <w:t>　　第一节 中国电线行业市场运行分析</w:t>
      </w:r>
      <w:r>
        <w:rPr>
          <w:rFonts w:hint="eastAsia"/>
        </w:rPr>
        <w:br/>
      </w:r>
      <w:r>
        <w:rPr>
          <w:rFonts w:hint="eastAsia"/>
        </w:rPr>
        <w:t>　　第二节 中国电线行业市场产品价格走势分析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一、中国电线业市场价格影响因素分析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二、2018-2023年中国电线行业市场价格走势分析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中国电线行业市场发展的主要策略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一、发展国内电线行业的相关建议与对策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二、中国电线行业的发展建议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2018-2023年中国电线行业进出口市场分析</w:t>
      </w:r>
      <w:r>
        <w:rPr>
          <w:rFonts w:hint="eastAsia"/>
        </w:rPr>
        <w:br/>
      </w:r>
      <w:r>
        <w:rPr>
          <w:rFonts w:hint="eastAsia"/>
        </w:rPr>
        <w:t>　　第一节 电线进出口市场分析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电线行业进出口数据统计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一、2018-2023年电线进口量统计</w:t>
      </w:r>
      <w:r>
        <w:rPr>
          <w:rFonts w:hint="eastAsia"/>
        </w:rPr>
        <w:br/>
      </w:r>
      <w:r>
        <w:rPr>
          <w:rFonts w:hint="eastAsia"/>
        </w:rPr>
        <w:t>　　　　二、2018-2023年电线出口量统计</w:t>
      </w:r>
      <w:r>
        <w:rPr>
          <w:rFonts w:hint="eastAsia"/>
        </w:rPr>
        <w:br/>
      </w:r>
      <w:r>
        <w:rPr>
          <w:rFonts w:hint="eastAsia"/>
        </w:rPr>
        <w:t>　　第三节 电线进出口区域格局分析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2023-2029年电线进出口预测</w:t>
      </w:r>
      <w:r>
        <w:rPr>
          <w:rFonts w:hint="eastAsia"/>
        </w:rPr>
        <w:br/>
      </w:r>
      <w:r>
        <w:rPr>
          <w:rFonts w:hint="eastAsia"/>
        </w:rPr>
        <w:t>　　　　一、2023-2029年电线进口预测</w:t>
      </w:r>
      <w:r>
        <w:rPr>
          <w:rFonts w:hint="eastAsia"/>
        </w:rPr>
        <w:br/>
      </w:r>
      <w:r>
        <w:rPr>
          <w:rFonts w:hint="eastAsia"/>
        </w:rPr>
        <w:t>　　　　二、2023-2029年电线出口预测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中国电线行业市场供需状况研究分析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2023-2029年电线行业市场需求分析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一、2018-2023年电线行业市场需求规模分析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二、2018-2023年电线行业市场需求影响因素分析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三、2018-2023年中国电线行业市场需求格局分析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2018-2023年中国电线行业市场供给分析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一、2018-2023年中国电线行业市场供给规模分析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二、2018-2023年中国电线行业业市场供给影响因素分析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三、2018-2023年中国电线行业市场供给格局分析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2018-2023年中国电线行业市场供需平衡分析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电线行业相关行业市场运行综合分析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电线行业上游运行分析</w:t>
      </w:r>
      <w:r>
        <w:rPr>
          <w:rFonts w:hint="eastAsia"/>
        </w:rPr>
        <w:br/>
      </w:r>
      <w:r>
        <w:rPr>
          <w:rFonts w:hint="eastAsia"/>
        </w:rPr>
        <w:t>　　　　一、电线行业上游介绍</w:t>
      </w:r>
      <w:r>
        <w:rPr>
          <w:rFonts w:hint="eastAsia"/>
        </w:rPr>
        <w:br/>
      </w:r>
      <w:r>
        <w:rPr>
          <w:rFonts w:hint="eastAsia"/>
        </w:rPr>
        <w:t>　　　　二、电线行业上游发展状况分析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三、电线行业上游对电线行业影响力分析</w:t>
      </w:r>
      <w:r>
        <w:rPr>
          <w:rFonts w:hint="eastAsia"/>
        </w:rPr>
        <w:br/>
      </w:r>
      <w:r>
        <w:rPr>
          <w:rFonts w:hint="eastAsia"/>
        </w:rPr>
        <w:t>　　第二节 电线行业下游运行分析</w:t>
      </w:r>
      <w:r>
        <w:rPr>
          <w:rFonts w:hint="eastAsia"/>
        </w:rPr>
        <w:br/>
      </w:r>
      <w:r>
        <w:rPr>
          <w:rFonts w:hint="eastAsia"/>
        </w:rPr>
        <w:t>　　　　一、电线行业下游介绍</w:t>
      </w:r>
      <w:r>
        <w:rPr>
          <w:rFonts w:hint="eastAsia"/>
        </w:rPr>
        <w:br/>
      </w:r>
      <w:r>
        <w:rPr>
          <w:rFonts w:hint="eastAsia"/>
        </w:rPr>
        <w:t>　　　　二、电线行业下游发展状况分析i</w:t>
      </w:r>
      <w:r>
        <w:rPr>
          <w:rFonts w:hint="eastAsia"/>
        </w:rPr>
        <w:br/>
      </w:r>
      <w:r>
        <w:rPr>
          <w:rFonts w:hint="eastAsia"/>
        </w:rPr>
        <w:t>　　　　三、电线行业下游对釉面砖行业影响力分析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中国电线行业知名品牌企业竞争力分析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电线重点企业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2018-2023年中国电线行业竞争格局分析</w:t>
      </w:r>
      <w:r>
        <w:rPr>
          <w:rFonts w:hint="eastAsia"/>
        </w:rPr>
        <w:br/>
      </w:r>
      <w:r>
        <w:rPr>
          <w:rFonts w:hint="eastAsia"/>
        </w:rPr>
        <w:t>　　第一节 电线行业竞争结构分析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电线企业国际竞争力比较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电线行业竞争格局分析</w:t>
      </w:r>
      <w:r>
        <w:rPr>
          <w:rFonts w:hint="eastAsia"/>
        </w:rPr>
        <w:br/>
      </w:r>
      <w:r>
        <w:rPr>
          <w:rFonts w:hint="eastAsia"/>
        </w:rPr>
        <w:t>　　　　一、电线行业集中度分析</w:t>
      </w:r>
      <w:r>
        <w:rPr>
          <w:rFonts w:hint="eastAsia"/>
        </w:rPr>
        <w:br/>
      </w:r>
      <w:r>
        <w:rPr>
          <w:rFonts w:hint="eastAsia"/>
        </w:rPr>
        <w:t>　　　　二、电线行业竞争程度分析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2023-2029年电线行业竞争策略分析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二、2023-2029年电线行业竞争格局展望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三、2023-2029年电线行业竞争策略分析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中国电线行业发展前景预测分析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三、行业“十三五”整体规划解读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2023-2029年中国电线行业市场发展趋势预测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三、2023-2029年中国电线行业市场价格走势预测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2023-2029年中国电线技术发展趋势预测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第三节 我国电线行业SWOT模型分析研究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2023-2029年中国电线行业投资分析</w:t>
      </w:r>
      <w:r>
        <w:rPr>
          <w:rFonts w:hint="eastAsia"/>
        </w:rPr>
        <w:br/>
      </w:r>
      <w:r>
        <w:rPr>
          <w:rFonts w:hint="eastAsia"/>
        </w:rPr>
        <w:t>　　第一节 电线行业投资机会分析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电线行业投资风险分析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电线行业投资建议</w:t>
      </w:r>
      <w:r>
        <w:rPr>
          <w:rFonts w:hint="eastAsia"/>
        </w:rPr>
        <w:br/>
      </w:r>
      <w:r>
        <w:rPr>
          <w:rFonts w:hint="eastAsia"/>
        </w:rPr>
        <w:t>　　第四节 中-智林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2a100c1ae84aa4" w:history="1">
        <w:r>
          <w:rPr>
            <w:rStyle w:val="Hyperlink"/>
          </w:rPr>
          <w:t>2023-2029年中国电线行业研究分析及未来趋势预测报告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093A306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2a100c1ae84aa4" w:history="1">
        <w:r>
          <w:rPr>
            <w:rStyle w:val="Hyperlink"/>
          </w:rPr>
          <w:t>https://www.20087.com/6/30/DianXianFaZhanQuShi.html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582f8576a843c2" w:history="1">
      <w:r>
        <w:rPr>
          <w:rStyle w:val="Hyperlink"/>
        </w:rPr>
        <w:t>2023-2029年中国电线行业研究分析及未来趋势预测报告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DianXianFaZhanQuShi.html" TargetMode="External" Id="Raf2a100c1ae84a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DianXianFaZhanQuShi.html" TargetMode="External" Id="Rf0582f8576a843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2023-04-09T04:03:00Z</dcterms:created>
  <dcterms:modified xsi:type="dcterms:W3CDTF">2023-04-09T05:03:00Z</dcterms:modified>
  <dc:subject>2023-2029年中国电线行业研究分析及未来趋势预测报告</dc:subject>
  <dc:title>2023-2029年中国电线行业研究分析及未来趋势预测报告</dc:title>
  <cp:keywords>2023-2029年中国电线行业研究分析及未来趋势预测报告</cp:keywords>
  <dc:description>2023-2029年中国电线行业研究分析及未来趋势预测报告</dc:description>
</cp:coreProperties>
</file>