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b1ba728745ec" w:history="1">
              <w:r>
                <w:rPr>
                  <w:rStyle w:val="Hyperlink"/>
                </w:rPr>
                <w:t>2026-2032年中国石料切割机行业研究分析及发展前景预测报告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b1ba728745ec" w:history="1">
              <w:r>
                <w:rPr>
                  <w:rStyle w:val="Hyperlink"/>
                </w:rPr>
                <w:t>2026-2032年中国石料切割机行业研究分析及发展前景预测报告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b1ba728745ec" w:history="1">
                <w:r>
                  <w:rPr>
                    <w:rStyle w:val="Hyperlink"/>
                  </w:rPr>
                  <w:t>https://www.20087.com/6/80/ShiLiaoQieGeJiXianZhuangYuQianJingFenXi.html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石料切割机是用于大理石、花岗岩等天然石材或人造石板材定尺切割的重型加工设备，主流类型包括桥式切机、框架锯及金刚石圆盘锯，强调切割精度（±0.5 mm）、表面平整度及产能效率。石料切割机普遍采用PLC控制、伺服进给及自动冷却润滑系统，注重刀具寿命管理、粉尘抑制（喷雾+负压）及符合GB/T 13885石材机械安全标准。在高端装饰与装配式建筑需求增长背景下，用户对异形切割能力（曲线/斜切）、干式切割兼容性及低噪音运行提出更高要求。石料切割机企业关注主轴刚性、导轨耐磨性及整机减振设计。然而，高硬度石料加速金刚石刀具磨损，且湿法切割产生大量泥浆，处理成本高。</w:t>
      </w:r>
      <w:r>
        <w:rPr>
          <w:rFonts w:hint="eastAsia"/>
        </w:rPr>
        <w:br/>
      </w:r>
      <w:r>
        <w:rPr>
          <w:rFonts w:hint="eastAsia"/>
        </w:rPr>
        <w:t>　　未来，石料切割机将向数字化定制、绿色加工与智能刀具管理方向突破。一方面，CAD/CAM一体化平台支持一键生成复杂轮廓切割路径；另一方面，超高压水射流或激光辅助切割将减少粉尘与废渣。在循环经济中，泥浆回收系统可分离石粉用于建材再生。此外，刀具嵌入RFID芯片，记录使用时长并预测更换周期。石料切割机正从传统石材加工设备升级为支撑个性化定制、清洁生产与资源高效利用的智能石材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0b1ba728745ec" w:history="1">
        <w:r>
          <w:rPr>
            <w:rStyle w:val="Hyperlink"/>
          </w:rPr>
          <w:t>2026-2032年中国石料切割机行业研究分析及发展前景预测报告</w:t>
        </w:r>
      </w:hyperlink>
      <w:r>
        <w:rPr>
          <w:rFonts w:hint="eastAsia"/>
        </w:rPr>
        <w:t>》基于对石料切割机行业的长期监测研究，结合石料切割机行业供需关系变化规律、产品消费结构、应用领域拓展、市场发展环境及政策支持等多维度分析，采用定量与定性相结合的科学方法，对行业内重点企业进行了系统研究。报告全面呈现了石料切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按照不同产品类型，石料切割机主要可以分为如下几个类别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中国不同产品类型石料切割机增长趋势2021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刀片切割机</w:t>
      </w:r>
      <w:r>
        <w:rPr>
          <w:rFonts w:hint="eastAsia"/>
        </w:rPr>
        <w:br/>
      </w:r>
      <w:r>
        <w:rPr>
          <w:rFonts w:hint="eastAsia"/>
        </w:rPr>
        <w:t>　　　　1.2.3 水流切割机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从不同应用，石料切割机主要包括如下几个方面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中国不同应用石料切割机增长趋势2021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中国石料切割机发展现状及未来趋势（2021-2032）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中国市场石料切割机收入及增长率（2021-2032）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中国市场石料切割机销量及增长率（2021-2032）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中国市场主要石料切割机厂商分析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中国市场主要厂商石料切割机销量及市场占有率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中国市场主要厂商石料切割机销量（2021-2026）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中国市场主要厂商石料切割机收入及市场占有率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中国市场主要厂商石料切割机收入（2021-2026）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2025年中国市场主要厂商石料切割机收入排名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中国市场主要厂商石料切割机价格（2021-2026）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中国市场主要厂商石料切割机总部及产地分布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中国市场主要厂商成立时间及石料切割机商业化日期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中国市场主要厂商石料切割机产品类型及应用</w:t>
      </w:r>
      <w:r>
        <w:rPr>
          <w:rFonts w:hint="eastAsia"/>
        </w:rPr>
        <w:br/>
      </w:r>
      <w:r>
        <w:rPr>
          <w:rFonts w:hint="eastAsia"/>
        </w:rPr>
        <w:t>　　2.7 石料切割机行业集中度、竞争程度分析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石料切割机行业集中度分析：2025年中国Top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中国市场石料切割机第一梯队、第二梯队和第三梯队厂商（品牌）及2025年市场份额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不同产品类型石料切割机分析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中国市场不同产品类型石料切割机销量（2021-2032）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中国市场不同产品类型石料切割机销量预测（2027-2032）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中国市场不同产品类型石料切割机规模（2021-2032）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中国市场不同产品类型石料切割机规模及市场份额（2021-2026）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中国市场不同产品类型石料切割机规模预测（2027-2032）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中国市场不同产品类型石料切割机价格走势（2021-2032）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不同应用石料切割机分析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中国市场不同应用石料切割机销量（2021-2032）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中国市场不同应用石料切割机销量预测（2027-2032）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中国市场不同应用石料切割机规模（2021-2032）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中国市场不同应用石料切割机规模及市场份额（2021-2026）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中国市场不同应用石料切割机规模预测（2027-2032）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中国市场不同应用石料切割机价格走势（2021-2032）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石料切割机行业发展分析---发展趋势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石料切割机行业发展分析---厂商壁垒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石料切割机行业发展分析---驱动因素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石料切割机行业发展分析---制约因素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石料切割机中国企业SWOT分析</w:t>
      </w:r>
      <w:r>
        <w:rPr>
          <w:rFonts w:hint="eastAsia"/>
        </w:rPr>
        <w:br/>
      </w:r>
      <w:r>
        <w:rPr>
          <w:rFonts w:hint="eastAsia"/>
        </w:rPr>
        <w:t>　　6.6 石料切割机行业发展分析---行业政策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石料切割机行业产业链简介</w:t>
      </w:r>
      <w:r>
        <w:rPr>
          <w:rFonts w:hint="eastAsia"/>
        </w:rPr>
        <w:br/>
      </w:r>
      <w:r>
        <w:rPr>
          <w:rFonts w:hint="eastAsia"/>
        </w:rPr>
        <w:t>　　7.2 石料切割机产业链分析-上游</w:t>
      </w:r>
      <w:r>
        <w:rPr>
          <w:rFonts w:hint="eastAsia"/>
        </w:rPr>
        <w:br/>
      </w:r>
      <w:r>
        <w:rPr>
          <w:rFonts w:hint="eastAsia"/>
        </w:rPr>
        <w:t>　　7.3 石料切割机产业链分析-中游</w:t>
      </w:r>
      <w:r>
        <w:rPr>
          <w:rFonts w:hint="eastAsia"/>
        </w:rPr>
        <w:br/>
      </w:r>
      <w:r>
        <w:rPr>
          <w:rFonts w:hint="eastAsia"/>
        </w:rPr>
        <w:t>　　7.4 石料切割机产业链分析-下游</w:t>
      </w:r>
      <w:r>
        <w:rPr>
          <w:rFonts w:hint="eastAsia"/>
        </w:rPr>
        <w:br/>
      </w:r>
      <w:r>
        <w:rPr>
          <w:rFonts w:hint="eastAsia"/>
        </w:rPr>
        <w:t>　　7.5 石料切割机行业采购模式</w:t>
      </w:r>
      <w:r>
        <w:rPr>
          <w:rFonts w:hint="eastAsia"/>
        </w:rPr>
        <w:br/>
      </w:r>
      <w:r>
        <w:rPr>
          <w:rFonts w:hint="eastAsia"/>
        </w:rPr>
        <w:t>　　7.6 石料切割机行业生产模式</w:t>
      </w:r>
      <w:r>
        <w:rPr>
          <w:rFonts w:hint="eastAsia"/>
        </w:rPr>
        <w:br/>
      </w:r>
      <w:r>
        <w:rPr>
          <w:rFonts w:hint="eastAsia"/>
        </w:rPr>
        <w:t>　　7.7 石料切割机行业销售模式及销售渠道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中国本土石料切割机产能、产量分析</w:t>
      </w:r>
      <w:r>
        <w:rPr>
          <w:rFonts w:hint="eastAsia"/>
        </w:rPr>
        <w:br/>
      </w:r>
      <w:r>
        <w:rPr>
          <w:rFonts w:hint="eastAsia"/>
        </w:rPr>
        <w:t>　　8.1 中国石料切割机供需现状及预测（2021-2032）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中国石料切割机产能、产量、产能利用率及发展趋势（2021-2032）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中国石料切割机产量、市场需求量及发展趋势（2021-2032）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中国石料切割机进出口分析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中国市场石料切割机主要进口来源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中国市场石料切割机主要出口目的地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不同产品类型石料切割机市场规模2021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不同应用石料切割机市场规模2021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中国市场主要厂商石料切割机销量（2021-2026）&amp;（千台）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中国市场主要厂商石料切割机销量市场份额（2021-2026）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中国市场主要厂商石料切割机收入份额（2021-2026）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2025年中国主要生产商石料切割机收入排名（万元）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中国市场主要厂商石料切割机价格（2021-2026）&amp;（元/台）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中国市场主要厂商石料切割机总部及产地分布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中国市场主要厂商成立时间及石料切割机商业化日期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中国市场主要厂商石料切割机产品类型及应用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石料切割机销量（千台）、收入（万元）、价格（元/台）及毛利率（2021-2026）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中国市场不同产品类型石料切割机销量（2021-2026）&amp;（千台）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中国市场不同产品类型石料切割机销量预测（2027-2032）&amp;（千台）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中国市场不同产品类型石料切割机销量市场份额预测（2027-2032）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中国市场不同产品类型石料切割机规模（2021-2026）&amp;（万元）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中国市场不同产品类型石料切割机规模市场份额（2021-2026）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中国市场不同产品类型石料切割机规模预测（2027-2032）&amp;（万元）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中国市场不同产品类型石料切割机规模市场份额预测（2027-2032）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中国市场不同应用石料切割机销量（2021-2026）&amp;（千台）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中国市场不同应用石料切割机销量市场份额（2021-2026）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中国市场不同应用石料切割机销量预测（2027-2032）&amp;（千台）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中国市场不同应用石料切割机销量市场份额预测（2027-2032）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中国市场不同应用石料切割机规模（2021-2026）&amp;（万元）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中国市场不同应用石料切割机规模市场份额（2021-2026）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中国市场不同应用石料切割机规模预测（2027-2032）&amp;（万元）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中国市场不同应用石料切割机规模市场份额预测（2027-2032）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石料切割机行业发展分析---发展趋势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石料切割机行业发展分析---厂商壁垒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石料切割机行业发展分析---驱动因素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石料切割机行业发展分析---制约因素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石料切割机行业相关重点政策一览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石料切割机行业供应链分析</w:t>
      </w:r>
      <w:r>
        <w:rPr>
          <w:rFonts w:hint="eastAsia"/>
        </w:rPr>
        <w:br/>
      </w:r>
      <w:r>
        <w:rPr>
          <w:rFonts w:hint="eastAsia"/>
        </w:rPr>
        <w:t>　　表 101： 石料切割机上游原料供应商</w:t>
      </w:r>
      <w:r>
        <w:rPr>
          <w:rFonts w:hint="eastAsia"/>
        </w:rPr>
        <w:br/>
      </w:r>
      <w:r>
        <w:rPr>
          <w:rFonts w:hint="eastAsia"/>
        </w:rPr>
        <w:t>　　表 102： 石料切割机行业主要下游客户</w:t>
      </w:r>
      <w:r>
        <w:rPr>
          <w:rFonts w:hint="eastAsia"/>
        </w:rPr>
        <w:br/>
      </w:r>
      <w:r>
        <w:rPr>
          <w:rFonts w:hint="eastAsia"/>
        </w:rPr>
        <w:t>　　表 103： 石料切割机典型经销商</w:t>
      </w:r>
      <w:r>
        <w:rPr>
          <w:rFonts w:hint="eastAsia"/>
        </w:rPr>
        <w:br/>
      </w:r>
      <w:r>
        <w:rPr>
          <w:rFonts w:hint="eastAsia"/>
        </w:rPr>
        <w:t>　　表 104： 中国石料切割机产量、销量、进口量及出口量（2021-2026）&amp;（千台）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中国石料切割机产量、销量、进口量及出口量预测（2027-2032）&amp;（千台）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中国市场石料切割机主要进口来源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中国市场石料切割机主要出口目的地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石料切割机产品图片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中国不同产品类型石料切割机市场规模市场份额2025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刀片切割机产品图片</w:t>
      </w:r>
      <w:r>
        <w:rPr>
          <w:rFonts w:hint="eastAsia"/>
        </w:rPr>
        <w:br/>
      </w:r>
      <w:r>
        <w:rPr>
          <w:rFonts w:hint="eastAsia"/>
        </w:rPr>
        <w:t>　　图 4： 水流切割机产品图片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中国不同应用石料切割机市场份额2025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中国市场石料切割机市场规模，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中国市场石料切割机收入及增长率（2021-2032）&amp;（万元）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中国市场石料切割机销量及增长率（2021-2032）&amp;（千台）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2025年中国市场主要厂商石料切割机销量市场份额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2025年中国市场主要厂商石料切割机收入市场份额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2025年中国市场前五大厂商石料切割机市场份额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2025年中国市场石料切割机第一梯队、第二梯队和第三梯队厂商（品牌）及市场份额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中国市场不同产品类型石料切割机价格走势（2021-2032）&amp;（元/台）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中国市场不同应用石料切割机价格走势（2021-2032）&amp;（元/台）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石料切割机中国企业SWOT分析</w:t>
      </w:r>
      <w:r>
        <w:rPr>
          <w:rFonts w:hint="eastAsia"/>
        </w:rPr>
        <w:br/>
      </w:r>
      <w:r>
        <w:rPr>
          <w:rFonts w:hint="eastAsia"/>
        </w:rPr>
        <w:t>　　图 20： 石料切割机产业链</w:t>
      </w:r>
      <w:r>
        <w:rPr>
          <w:rFonts w:hint="eastAsia"/>
        </w:rPr>
        <w:br/>
      </w:r>
      <w:r>
        <w:rPr>
          <w:rFonts w:hint="eastAsia"/>
        </w:rPr>
        <w:t>　　图 21： 石料切割机行业采购模式分析</w:t>
      </w:r>
      <w:r>
        <w:rPr>
          <w:rFonts w:hint="eastAsia"/>
        </w:rPr>
        <w:br/>
      </w:r>
      <w:r>
        <w:rPr>
          <w:rFonts w:hint="eastAsia"/>
        </w:rPr>
        <w:t>　　图 22： 石料切割机行业生产模式分析</w:t>
      </w:r>
      <w:r>
        <w:rPr>
          <w:rFonts w:hint="eastAsia"/>
        </w:rPr>
        <w:br/>
      </w:r>
      <w:r>
        <w:rPr>
          <w:rFonts w:hint="eastAsia"/>
        </w:rPr>
        <w:t>　　图 23： 石料切割机行业销售模式分析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中国石料切割机产能、产量、产能利用率及发展趋势（2021-2032）&amp;（千台）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中国石料切割机产量、市场需求量及发展趋势（2021-2032）&amp;（千台）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b1ba728745ec" w:history="1">
        <w:r>
          <w:rPr>
            <w:rStyle w:val="Hyperlink"/>
          </w:rPr>
          <w:t>2026-2032年中国石料切割机行业研究分析及发展前景预测报告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b1ba728745ec" w:history="1">
        <w:r>
          <w:rPr>
            <w:rStyle w:val="Hyperlink"/>
          </w:rPr>
          <w:t>https://www.20087.com/6/80/ShiLiaoQieGeJiXianZhuangYuQianJingFenXi.html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热点：塑料切割机、石料切割机械设备、能切20公分厚混凝土的切割机、石料切割机台班价格、不锈钢切割机、石料切割机切砂浆的费用怎么算、大理石切割机、石料切割机功率、木工切割机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86e354ef458c" w:history="1">
      <w:r>
        <w:rPr>
          <w:rStyle w:val="Hyperlink"/>
        </w:rPr>
        <w:t>2026-2032年中国石料切割机行业研究分析及发展前景预测报告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iLiaoQieGeJiXianZhuangYuQianJingFenXi.html" TargetMode="External" Id="Rb1d0b1ba7287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iLiaoQieGeJiXianZhuangYuQianJingFenXi.html" TargetMode="External" Id="Ra02686e354e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2026-01-16T03:37:24Z</dcterms:created>
  <dcterms:modified xsi:type="dcterms:W3CDTF">2026-01-16T04:37:24Z</dcterms:modified>
  <dc:subject>2026-2032年中国石料切割机行业研究分析及发展前景预测报告</dc:subject>
  <dc:title>2026-2032年中国石料切割机行业研究分析及发展前景预测报告</dc:title>
  <cp:keywords>2026-2032年中国石料切割机行业研究分析及发展前景预测报告</cp:keywords>
  <dc:description>2026-2032年中国石料切割机行业研究分析及发展前景预测报告</dc:description>
</cp:coreProperties>
</file>