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676139bc14946" w:history="1">
              <w:r>
                <w:rPr>
                  <w:rStyle w:val="Hyperlink"/>
                </w:rPr>
                <w:t>2026-2032年中国离散工业传感器行业发展研究与市场前景预测报告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676139bc14946" w:history="1">
              <w:r>
                <w:rPr>
                  <w:rStyle w:val="Hyperlink"/>
                </w:rPr>
                <w:t>2026-2032年中国离散工业传感器行业发展研究与市场前景预测报告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676139bc14946" w:history="1">
                <w:r>
                  <w:rPr>
                    <w:rStyle w:val="Hyperlink"/>
                  </w:rPr>
                  <w:t>https://www.20087.com/6/90/LiSanGongYeChuanGanQiFaZhanQianJing.html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工业传感器是一种用于检测物理量状态变化（如位置、存在与否、计数、转速等）并输出开关量信号的检测元件，主要涵盖接近传感器、光电传感器、限位开关及光纤传感器等类别。作为工业自动化控制系统的基础感知单元，该产品广泛应用于汽车制造、电子组装、物流分拣及包装机械等离散制造领域。目前，在工业4.0与智能制造浪潮的推动下，离散工业传感器已从单纯的信号开关向智能化、微型化与网络化方向全面升级。现代传感器普遍集成了自诊断功能与IO-Link等数字通讯接口，能够实时反馈自身健康状态与环境参数，有效解决了传统设备故障排查难的痛点。同时，为了适应恶劣的工业环境，具备高防护等级、抗电磁干扰及耐高低温特性的工业级传感器，已成为保障生产线连续稳定运行的核心标配。</w:t>
      </w:r>
      <w:r>
        <w:rPr>
          <w:rFonts w:hint="eastAsia"/>
        </w:rPr>
        <w:br/>
      </w:r>
      <w:r>
        <w:rPr>
          <w:rFonts w:hint="eastAsia"/>
        </w:rPr>
        <w:t>　　未来，离散工业传感器将向边缘智能计算、无线无源化及多参数融合感知方向深度转型。市场调研网认为，人工智能与边缘计算技术的深度融合，将赋予传感器强大的本地数据处理能力，使其能够在源头完成复杂的逻辑判断与异常识别，大幅降低对中央控制系统的依赖并减少网络延迟。在供电与连接方式上，基于能量采集技术的无源无线传感器将逐步普及，通过收集环境中的振动能、光能或热能实现永久续航，彻底解决布线繁琐与维护成本高的问题。此外，单颗传感器集成温度、振动、压力等多维感知功能的融合型产品，将成为预测性维护与数字孪生工厂建设的关键数据来源，推动离散制造向更加透明、高效与智能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0676139bc14946" w:history="1">
        <w:r>
          <w:rPr>
            <w:rStyle w:val="Hyperlink"/>
          </w:rPr>
          <w:t>2026-2032年中国离散工业传感器行业发展研究与市场前景预测报告</w:t>
        </w:r>
      </w:hyperlink>
      <w:r>
        <w:rPr>
          <w:rFonts w:hint="eastAsia"/>
        </w:rPr>
        <w:t>》，2025年离散工业传感器行业市场规模达 亿元，预计2032年市场规模将达 亿元，期间年均复合增长率（CAGR）达 %。报告基于国家统计局、行业协会等详实数据，结合全面市场调研，系统分析了离散工业传感器行业的市场规模、技术现状及未来发展方向。报告从经济环境、政策导向等角度出发，深入探讨了离散工业传感器行业发展趋势、竞争格局及重点企业的战略布局，同时对离散工业传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离散工业传感器市场概述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按照不同产品类型，离散工业传感器主要可以分为如下几个类别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中国不同产品类型离散工业传感器增长趋势2021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限位开关</w:t>
      </w:r>
      <w:r>
        <w:rPr>
          <w:rFonts w:hint="eastAsia"/>
        </w:rPr>
        <w:br/>
      </w:r>
      <w:r>
        <w:rPr>
          <w:rFonts w:hint="eastAsia"/>
        </w:rPr>
        <w:t>　　　　1.2.3 电感式接近传感器</w:t>
      </w:r>
      <w:r>
        <w:rPr>
          <w:rFonts w:hint="eastAsia"/>
        </w:rPr>
        <w:br/>
      </w:r>
      <w:r>
        <w:rPr>
          <w:rFonts w:hint="eastAsia"/>
        </w:rPr>
        <w:t>　　　　1.2.4 磁性接近传感器</w:t>
      </w:r>
      <w:r>
        <w:rPr>
          <w:rFonts w:hint="eastAsia"/>
        </w:rPr>
        <w:br/>
      </w:r>
      <w:r>
        <w:rPr>
          <w:rFonts w:hint="eastAsia"/>
        </w:rPr>
        <w:t>　　　　1.2.5 电容式接近传感器</w:t>
      </w:r>
      <w:r>
        <w:rPr>
          <w:rFonts w:hint="eastAsia"/>
        </w:rPr>
        <w:br/>
      </w:r>
      <w:r>
        <w:rPr>
          <w:rFonts w:hint="eastAsia"/>
        </w:rPr>
        <w:t>　　　　1.2.6 光电传感器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按照不同检测原理，离散工业传感器主要可以分为如下几个类别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中国不同检测原理离散工业传感器增长趋势2021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光学式</w:t>
      </w:r>
      <w:r>
        <w:rPr>
          <w:rFonts w:hint="eastAsia"/>
        </w:rPr>
        <w:br/>
      </w:r>
      <w:r>
        <w:rPr>
          <w:rFonts w:hint="eastAsia"/>
        </w:rPr>
        <w:t>　　　　1.3.3 电磁式</w:t>
      </w:r>
      <w:r>
        <w:rPr>
          <w:rFonts w:hint="eastAsia"/>
        </w:rPr>
        <w:br/>
      </w:r>
      <w:r>
        <w:rPr>
          <w:rFonts w:hint="eastAsia"/>
        </w:rPr>
        <w:t>　　　　1.3.4 超声式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按照不同安装结构，离散工业传感器主要可以分为如下几个类别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中国不同安装结构离散工业传感器增长趋势2021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圆柱型</w:t>
      </w:r>
      <w:r>
        <w:rPr>
          <w:rFonts w:hint="eastAsia"/>
        </w:rPr>
        <w:br/>
      </w:r>
      <w:r>
        <w:rPr>
          <w:rFonts w:hint="eastAsia"/>
        </w:rPr>
        <w:t>　　　　1.4.3 方块型</w:t>
      </w:r>
      <w:r>
        <w:rPr>
          <w:rFonts w:hint="eastAsia"/>
        </w:rPr>
        <w:br/>
      </w:r>
      <w:r>
        <w:rPr>
          <w:rFonts w:hint="eastAsia"/>
        </w:rPr>
        <w:t>　　　　1.4.4 叉槽型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从不同应用，离散工业传感器主要包括如下几个方面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中国不同应用离散工业传感器增长趋势2021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机床</w:t>
      </w:r>
      <w:r>
        <w:rPr>
          <w:rFonts w:hint="eastAsia"/>
        </w:rPr>
        <w:br/>
      </w:r>
      <w:r>
        <w:rPr>
          <w:rFonts w:hint="eastAsia"/>
        </w:rPr>
        <w:t>　　　　1.5.3 冶金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包装</w:t>
      </w:r>
      <w:r>
        <w:rPr>
          <w:rFonts w:hint="eastAsia"/>
        </w:rPr>
        <w:br/>
      </w:r>
      <w:r>
        <w:rPr>
          <w:rFonts w:hint="eastAsia"/>
        </w:rPr>
        <w:t>　　　　1.5.6 风电</w:t>
      </w:r>
      <w:r>
        <w:rPr>
          <w:rFonts w:hint="eastAsia"/>
        </w:rPr>
        <w:br/>
      </w:r>
      <w:r>
        <w:rPr>
          <w:rFonts w:hint="eastAsia"/>
        </w:rPr>
        <w:t>　　1.6 中国离散工业传感器发展现状及未来趋势（2021-2032）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中国市场离散工业传感器收入及增长率（2021-2032）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中国市场离散工业传感器销量及增长率（2021-2032）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中国市场主要离散工业传感器厂商分析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中国市场主要厂商离散工业传感器销量及市场占有率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中国市场主要厂商离散工业传感器销量（2021-2026）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中国市场主要厂商离散工业传感器销量市场份额（2021-2026）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中国市场主要厂商离散工业传感器收入及市场占有率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中国市场主要厂商离散工业传感器收入（2021-2026）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中国市场主要厂商离散工业传感器收入市场份额（2021-2026）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2025年中国市场主要厂商离散工业传感器收入排名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中国市场主要厂商离散工业传感器价格（2021-2026）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中国市场主要厂商离散工业传感器总部及产地分布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中国市场主要厂商成立时间及离散工业传感器商业化日期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中国市场主要厂商离散工业传感器产品类型及应用</w:t>
      </w:r>
      <w:r>
        <w:rPr>
          <w:rFonts w:hint="eastAsia"/>
        </w:rPr>
        <w:br/>
      </w:r>
      <w:r>
        <w:rPr>
          <w:rFonts w:hint="eastAsia"/>
        </w:rPr>
        <w:t>　　2.7 离散工业传感器行业集中度、竞争程度分析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离散工业传感器行业集中度分析：2025年中国Top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中国市场离散工业传感器第一梯队、第二梯队和第三梯队厂商（品牌）及2025年市场份额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重点企业（22）在中国市场离散工业传感器销量、收入、价格及毛利率（2021-2026）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不同产品类型离散工业传感器分析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中国市场不同产品类型离散工业传感器销量（2021-2032）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中国市场不同产品类型离散工业传感器销量及市场份额（2021-2026）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中国市场不同产品类型离散工业传感器销量预测（2027-2032）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中国市场不同产品类型离散工业传感器规模（2021-2032）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中国市场不同产品类型离散工业传感器规模及市场份额（2021-2026）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中国市场不同产品类型离散工业传感器规模预测（2027-2032）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中国市场不同产品类型离散工业传感器价格走势（2021-2032）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不同应用离散工业传感器分析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中国市场不同应用离散工业传感器销量（2021-2032）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中国市场不同应用离散工业传感器销量及市场份额（2021-2026）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中国市场不同应用离散工业传感器销量预测（2027-2032）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中国市场不同应用离散工业传感器规模（2021-2032）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中国市场不同应用离散工业传感器规模及市场份额（2021-2026）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中国市场不同应用离散工业传感器规模预测（2027-2032）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中国市场不同应用离散工业传感器价格走势（2021-2032）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离散工业传感器行业发展分析---发展趋势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离散工业传感器行业发展分析---厂商壁垒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离散工业传感器行业发展分析---驱动因素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离散工业传感器行业发展分析---制约因素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离散工业传感器中国企业SWOT分析</w:t>
      </w:r>
      <w:r>
        <w:rPr>
          <w:rFonts w:hint="eastAsia"/>
        </w:rPr>
        <w:br/>
      </w:r>
      <w:r>
        <w:rPr>
          <w:rFonts w:hint="eastAsia"/>
        </w:rPr>
        <w:t>　　6.6 离散工业传感器行业发展分析---行业政策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离散工业传感器行业产业链简介</w:t>
      </w:r>
      <w:r>
        <w:rPr>
          <w:rFonts w:hint="eastAsia"/>
        </w:rPr>
        <w:br/>
      </w:r>
      <w:r>
        <w:rPr>
          <w:rFonts w:hint="eastAsia"/>
        </w:rPr>
        <w:t>　　7.2 离散工业传感器产业链分析-上游</w:t>
      </w:r>
      <w:r>
        <w:rPr>
          <w:rFonts w:hint="eastAsia"/>
        </w:rPr>
        <w:br/>
      </w:r>
      <w:r>
        <w:rPr>
          <w:rFonts w:hint="eastAsia"/>
        </w:rPr>
        <w:t>　　7.3 离散工业传感器产业链分析-中游</w:t>
      </w:r>
      <w:r>
        <w:rPr>
          <w:rFonts w:hint="eastAsia"/>
        </w:rPr>
        <w:br/>
      </w:r>
      <w:r>
        <w:rPr>
          <w:rFonts w:hint="eastAsia"/>
        </w:rPr>
        <w:t>　　7.4 离散工业传感器产业链分析-下游</w:t>
      </w:r>
      <w:r>
        <w:rPr>
          <w:rFonts w:hint="eastAsia"/>
        </w:rPr>
        <w:br/>
      </w:r>
      <w:r>
        <w:rPr>
          <w:rFonts w:hint="eastAsia"/>
        </w:rPr>
        <w:t>　　7.5 离散工业传感器行业采购模式</w:t>
      </w:r>
      <w:r>
        <w:rPr>
          <w:rFonts w:hint="eastAsia"/>
        </w:rPr>
        <w:br/>
      </w:r>
      <w:r>
        <w:rPr>
          <w:rFonts w:hint="eastAsia"/>
        </w:rPr>
        <w:t>　　7.6 离散工业传感器行业生产模式</w:t>
      </w:r>
      <w:r>
        <w:rPr>
          <w:rFonts w:hint="eastAsia"/>
        </w:rPr>
        <w:br/>
      </w:r>
      <w:r>
        <w:rPr>
          <w:rFonts w:hint="eastAsia"/>
        </w:rPr>
        <w:t>　　7.7 离散工业传感器行业销售模式及销售渠道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中国本土离散工业传感器产能、产量分析</w:t>
      </w:r>
      <w:r>
        <w:rPr>
          <w:rFonts w:hint="eastAsia"/>
        </w:rPr>
        <w:br/>
      </w:r>
      <w:r>
        <w:rPr>
          <w:rFonts w:hint="eastAsia"/>
        </w:rPr>
        <w:t>　　8.1 中国离散工业传感器供需现状及预测（2021-2032）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中国离散工业传感器产能、产量、产能利用率及发展趋势（2021-2032）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中国离散工业传感器产量、市场需求量及发展趋势（2021-2032）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中国离散工业传感器进出口分析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中国市场离散工业传感器主要进口来源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中国市场离散工业传感器主要出口目的地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不同产品类型离散工业传感器市场规模2021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不同检测原理离散工业传感器市场规模2021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不同安装结构离散工业传感器市场规模2021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不同应用离散工业传感器市场规模2021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中国市场主要厂商离散工业传感器销量（2021-2026）&amp;（千台）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中国市场主要厂商离散工业传感器销量市场份额（2021-2026）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中国市场主要厂商离散工业传感器收入（2021-2026）&amp;（万元）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中国市场主要厂商离散工业传感器收入份额（2021-2026）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2025年中国主要生产商离散工业传感器收入排名（万元）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中国市场主要厂商离散工业传感器价格（2021-2026）&amp;（元/台）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中国市场主要厂商离散工业传感器总部及产地分布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中国市场主要厂商成立时间及离散工业传感器商业化日期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中国市场主要厂商离散工业传感器产品类型及应用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2025年中国市场离散工业传感器主要厂商市场地位（第一梯队、第二梯队和第三梯队）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离散工业传感器市场投资、并购等现状分析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离散工业传感器生产基地、总部、竞争对手及市场地位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离散工业传感器产品规格、参数及市场应用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离散工业传感器销量（千台）、收入（万元）、价格（元/台）及毛利率（2021-2026）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中国市场不同产品类型离散工业传感器销量（2021-2026）&amp;（千台）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中国市场不同产品类型离散工业传感器销量市场份额（2021-2026）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中国市场不同产品类型离散工业传感器销量预测（2027-2032）&amp;（千台）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中国市场不同产品类型离散工业传感器销量市场份额预测（2027-2032）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中国市场不同产品类型离散工业传感器规模（2021-2026）&amp;（万元）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中国市场不同产品类型离散工业传感器规模市场份额（2021-2026）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中国市场不同产品类型离散工业传感器规模预测（2027-2032）&amp;（万元）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中国市场不同产品类型离散工业传感器规模市场份额预测（2027-2032）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中国市场不同应用离散工业传感器销量（2021-2026）&amp;（千台）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中国市场不同应用离散工业传感器销量市场份额（2021-2026）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中国市场不同应用离散工业传感器销量预测（2027-2032）&amp;（千台）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中国市场不同应用离散工业传感器销量市场份额预测（2027-2032）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中国市场不同应用离散工业传感器规模（2021-2026）&amp;（万元）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中国市场不同应用离散工业传感器规模市场份额（2021-2026）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中国市场不同应用离散工业传感器规模预测（2027-2032）&amp;（万元）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中国市场不同应用离散工业传感器规模市场份额预测（2027-2032）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离散工业传感器行业发展分析---发展趋势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离散工业传感器行业发展分析---厂商壁垒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离散工业传感器行业发展分析---驱动因素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离散工业传感器行业发展分析---制约因素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离散工业传感器行业相关重点政策一览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离散工业传感器行业供应链分析</w:t>
      </w:r>
      <w:r>
        <w:rPr>
          <w:rFonts w:hint="eastAsia"/>
        </w:rPr>
        <w:br/>
      </w:r>
      <w:r>
        <w:rPr>
          <w:rFonts w:hint="eastAsia"/>
        </w:rPr>
        <w:t>　　表 148： 离散工业传感器上游原料供应商</w:t>
      </w:r>
      <w:r>
        <w:rPr>
          <w:rFonts w:hint="eastAsia"/>
        </w:rPr>
        <w:br/>
      </w:r>
      <w:r>
        <w:rPr>
          <w:rFonts w:hint="eastAsia"/>
        </w:rPr>
        <w:t>　　表 149： 离散工业传感器行业主要下游客户</w:t>
      </w:r>
      <w:r>
        <w:rPr>
          <w:rFonts w:hint="eastAsia"/>
        </w:rPr>
        <w:br/>
      </w:r>
      <w:r>
        <w:rPr>
          <w:rFonts w:hint="eastAsia"/>
        </w:rPr>
        <w:t>　　表 150： 离散工业传感器典型经销商</w:t>
      </w:r>
      <w:r>
        <w:rPr>
          <w:rFonts w:hint="eastAsia"/>
        </w:rPr>
        <w:br/>
      </w:r>
      <w:r>
        <w:rPr>
          <w:rFonts w:hint="eastAsia"/>
        </w:rPr>
        <w:t>　　表 151： 中国离散工业传感器产量、销量、进口量及出口量（2021-2026）&amp;（千台）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中国离散工业传感器产量、销量、进口量及出口量预测（2027-2032）&amp;（千台）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中国市场离散工业传感器主要进口来源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中国市场离散工业传感器主要出口目的地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离散工业传感器产品图片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中国不同产品类型离散工业传感器市场规模市场份额2025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限位开关产品图片</w:t>
      </w:r>
      <w:r>
        <w:rPr>
          <w:rFonts w:hint="eastAsia"/>
        </w:rPr>
        <w:br/>
      </w:r>
      <w:r>
        <w:rPr>
          <w:rFonts w:hint="eastAsia"/>
        </w:rPr>
        <w:t>　　图 4： 电感式接近传感器产品图片</w:t>
      </w:r>
      <w:r>
        <w:rPr>
          <w:rFonts w:hint="eastAsia"/>
        </w:rPr>
        <w:br/>
      </w:r>
      <w:r>
        <w:rPr>
          <w:rFonts w:hint="eastAsia"/>
        </w:rPr>
        <w:t>　　图 5： 磁性接近传感器产品图片</w:t>
      </w:r>
      <w:r>
        <w:rPr>
          <w:rFonts w:hint="eastAsia"/>
        </w:rPr>
        <w:br/>
      </w:r>
      <w:r>
        <w:rPr>
          <w:rFonts w:hint="eastAsia"/>
        </w:rPr>
        <w:t>　　图 6： 电容式接近传感器产品图片</w:t>
      </w:r>
      <w:r>
        <w:rPr>
          <w:rFonts w:hint="eastAsia"/>
        </w:rPr>
        <w:br/>
      </w:r>
      <w:r>
        <w:rPr>
          <w:rFonts w:hint="eastAsia"/>
        </w:rPr>
        <w:t>　　图 7： 光电传感器产品图片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中国不同检测原理离散工业传感器市场规模市场份额2025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光学式产品图片</w:t>
      </w:r>
      <w:r>
        <w:rPr>
          <w:rFonts w:hint="eastAsia"/>
        </w:rPr>
        <w:br/>
      </w:r>
      <w:r>
        <w:rPr>
          <w:rFonts w:hint="eastAsia"/>
        </w:rPr>
        <w:t>　　图 11： 电磁式产品图片</w:t>
      </w:r>
      <w:r>
        <w:rPr>
          <w:rFonts w:hint="eastAsia"/>
        </w:rPr>
        <w:br/>
      </w:r>
      <w:r>
        <w:rPr>
          <w:rFonts w:hint="eastAsia"/>
        </w:rPr>
        <w:t>　　图 12： 超声式产品图片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中国不同安装结构离散工业传感器市场规模市场份额2025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圆柱型产品图片</w:t>
      </w:r>
      <w:r>
        <w:rPr>
          <w:rFonts w:hint="eastAsia"/>
        </w:rPr>
        <w:br/>
      </w:r>
      <w:r>
        <w:rPr>
          <w:rFonts w:hint="eastAsia"/>
        </w:rPr>
        <w:t>　　图 16： 方块型产品图片</w:t>
      </w:r>
      <w:r>
        <w:rPr>
          <w:rFonts w:hint="eastAsia"/>
        </w:rPr>
        <w:br/>
      </w:r>
      <w:r>
        <w:rPr>
          <w:rFonts w:hint="eastAsia"/>
        </w:rPr>
        <w:t>　　图 17： 叉槽型产品图片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中国不同应用离散工业传感器市场份额2025 &amp; 2032</w:t>
      </w:r>
      <w:r>
        <w:rPr>
          <w:rFonts w:hint="eastAsia"/>
        </w:rPr>
        <w:br/>
      </w:r>
      <w:r>
        <w:rPr>
          <w:rFonts w:hint="eastAsia"/>
        </w:rPr>
        <w:t>　　图 20： 机床</w:t>
      </w:r>
      <w:r>
        <w:rPr>
          <w:rFonts w:hint="eastAsia"/>
        </w:rPr>
        <w:br/>
      </w:r>
      <w:r>
        <w:rPr>
          <w:rFonts w:hint="eastAsia"/>
        </w:rPr>
        <w:t>　　图 21： 冶金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包装</w:t>
      </w:r>
      <w:r>
        <w:rPr>
          <w:rFonts w:hint="eastAsia"/>
        </w:rPr>
        <w:br/>
      </w:r>
      <w:r>
        <w:rPr>
          <w:rFonts w:hint="eastAsia"/>
        </w:rPr>
        <w:t>　　图 24： 风电</w:t>
      </w:r>
      <w:r>
        <w:rPr>
          <w:rFonts w:hint="eastAsia"/>
        </w:rPr>
        <w:br/>
      </w:r>
      <w:r>
        <w:rPr>
          <w:rFonts w:hint="eastAsia"/>
        </w:rPr>
        <w:t>　　图 25： 中国市场离散工业传感器市场规模，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中国市场离散工业传感器收入及增长率（2021-2032）&amp;（万元）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中国市场离散工业传感器销量及增长率（2021-2032）&amp;（千台）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2025年中国市场主要厂商离散工业传感器销量市场份额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2025年中国市场主要厂商离散工业传感器收入市场份额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2025年中国市场前五大厂商离散工业传感器市场份额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2025年中国市场离散工业传感器第一梯队、第二梯队和第三梯队厂商（品牌）及市场份额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中国市场不同产品类型离散工业传感器价格走势（2021-2032）&amp;（元/台）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中国市场不同应用离散工业传感器价格走势（2021-2032）&amp;（元/台）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离散工业传感器中国企业SWOT分析</w:t>
      </w:r>
      <w:r>
        <w:rPr>
          <w:rFonts w:hint="eastAsia"/>
        </w:rPr>
        <w:br/>
      </w:r>
      <w:r>
        <w:rPr>
          <w:rFonts w:hint="eastAsia"/>
        </w:rPr>
        <w:t>　　图 35： 离散工业传感器产业链</w:t>
      </w:r>
      <w:r>
        <w:rPr>
          <w:rFonts w:hint="eastAsia"/>
        </w:rPr>
        <w:br/>
      </w:r>
      <w:r>
        <w:rPr>
          <w:rFonts w:hint="eastAsia"/>
        </w:rPr>
        <w:t>　　图 36： 离散工业传感器行业采购模式分析</w:t>
      </w:r>
      <w:r>
        <w:rPr>
          <w:rFonts w:hint="eastAsia"/>
        </w:rPr>
        <w:br/>
      </w:r>
      <w:r>
        <w:rPr>
          <w:rFonts w:hint="eastAsia"/>
        </w:rPr>
        <w:t>　　图 37： 离散工业传感器行业生产模式分析</w:t>
      </w:r>
      <w:r>
        <w:rPr>
          <w:rFonts w:hint="eastAsia"/>
        </w:rPr>
        <w:br/>
      </w:r>
      <w:r>
        <w:rPr>
          <w:rFonts w:hint="eastAsia"/>
        </w:rPr>
        <w:t>　　图 38： 离散工业传感器行业销售模式分析</w:t>
      </w:r>
      <w:r>
        <w:rPr>
          <w:rFonts w:hint="eastAsia"/>
        </w:rPr>
        <w:br/>
      </w:r>
      <w:r>
        <w:rPr>
          <w:rFonts w:hint="eastAsia"/>
        </w:rPr>
        <w:t>　　图 39： 中国离散工业传感器产能、产量、产能利用率及发展趋势（2021-2032）&amp;（千台）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中国离散工业传感器产量、市场需求量及发展趋势（2021-2032）&amp;（千台）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676139bc14946" w:history="1">
        <w:r>
          <w:rPr>
            <w:rStyle w:val="Hyperlink"/>
          </w:rPr>
          <w:t>2026-2032年中国离散工业传感器行业发展研究与市场前景预测报告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676139bc14946" w:history="1">
        <w:r>
          <w:rPr>
            <w:rStyle w:val="Hyperlink"/>
          </w:rPr>
          <w:t>https://www.20087.com/6/90/LiSanGongYeChuanGanQiFaZhanQianJing.html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热点：光学传感器、离散工业传感器工作原理、西克传感器、传感器的应用、MEMS传感器、离散工业是什么意思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e9b202f884599" w:history="1">
      <w:r>
        <w:rPr>
          <w:rStyle w:val="Hyperlink"/>
        </w:rPr>
        <w:t>2026-2032年中国离散工业传感器行业发展研究与市场前景预测报告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iSanGongYeChuanGanQiFaZhanQianJing.html" TargetMode="External" Id="Rf40676139bc1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iSanGongYeChuanGanQiFaZhanQianJing.html" TargetMode="External" Id="Re84e9b202f88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2026-04-20T02:36:42Z</dcterms:created>
  <dcterms:modified xsi:type="dcterms:W3CDTF">2026-04-20T03:36:42Z</dcterms:modified>
  <dc:subject>2026-2032年中国离散工业传感器行业发展研究与市场前景预测报告</dc:subject>
  <dc:title>2026-2032年中国离散工业传感器行业发展研究与市场前景预测报告</dc:title>
  <cp:keywords>2026-2032年中国离散工业传感器行业发展研究与市场前景预测报告</cp:keywords>
  <dc:description>2026-2032年中国离散工业传感器行业发展研究与市场前景预测报告</dc:description>
</cp:coreProperties>
</file>