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52d091c14ad0" w:history="1">
              <w:r>
                <w:rPr>
                  <w:rStyle w:val="Hyperlink"/>
                </w:rPr>
                <w:t>2026-2032年全球与中国精密喷雾机行业现状研究分析及市场前景预测报告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52d091c14ad0" w:history="1">
              <w:r>
                <w:rPr>
                  <w:rStyle w:val="Hyperlink"/>
                </w:rPr>
                <w:t>2026-2032年全球与中国精密喷雾机行业现状研究分析及市场前景预测报告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52d091c14ad0" w:history="1">
                <w:r>
                  <w:rPr>
                    <w:rStyle w:val="Hyperlink"/>
                  </w:rPr>
                  <w:t>https://www.20087.com/6/10/JingMiPenWuJiHangYeFaZhanQianJing.html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喷雾机是实现液体微米级雾化并精准施加的高端设备，广泛应用于农业植保（变量喷药）、医疗吸入治疗、工业涂层（如光伏背板涂布）及食品加工（如香精包埋）领域。该设备通过压力喷嘴、离心转盘或超声振动等方式生成均匀液滴（Dv50 &lt; 50μm），强调雾滴谱可控、沉积效率高及药液浪费少。现代系统普遍集成流量闭环控制、GPS/RTK定位及风速补偿算法，支持按需变量作业。在减药增效与精准医疗政策驱动下，对雾滴飘移抑制、多药混用兼容性及人机工程提出更高要求。然而，在高粘度或含颗粒液体下喷嘴易堵塞、复杂地形导致覆盖不均，以及缺乏统一雾化性能评价标准等问题，仍是技术推广中的现实障碍。</w:t>
      </w:r>
      <w:r>
        <w:rPr>
          <w:rFonts w:hint="eastAsia"/>
        </w:rPr>
        <w:br/>
      </w:r>
      <w:r>
        <w:rPr>
          <w:rFonts w:hint="eastAsia"/>
        </w:rPr>
        <w:t>　　未来，精密喷雾机将朝着智能感知-执行闭环、绿色药剂协同与微型化方向演进。市场调研网认为，一方面，毫米波雷达或激光雷达可实时检测冠层密度，动态调节喷雾量与压力；另一方面，与生物农药或纳米载体匹配的专用雾化系统将提升药效利用率。在医疗领域，可穿戴式智能吸入器将结合呼吸相位同步释放药物。此外，模块化快换喷头设计将适配多场景作业需求。长远来看，该设备将从液体施加工具升级为资源节约、环境友好与效果可验证的精准施加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52d091c14ad0" w:history="1">
        <w:r>
          <w:rPr>
            <w:rStyle w:val="Hyperlink"/>
          </w:rPr>
          <w:t>2026-2032年全球与中国精密喷雾机行业现状研究分析及市场前景预测报告</w:t>
        </w:r>
      </w:hyperlink>
      <w:r>
        <w:rPr>
          <w:rFonts w:hint="eastAsia"/>
        </w:rPr>
        <w:t>》基于国家统计局及相关协会的详实数据，系统分析了精密喷雾机行业的市场规模、重点企业表现、产业链结构、竞争格局及价格动态。报告内容严谨、数据详实，结合丰富图表，全面呈现精密喷雾机行业现状与未来发展趋势。通过对精密喷雾机技术现状、SWOT分析及市场前景的解读，报告为精密喷雾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按产品类型细分，全球精密喷雾机市场规模2021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开关式</w:t>
      </w:r>
      <w:r>
        <w:rPr>
          <w:rFonts w:hint="eastAsia"/>
        </w:rPr>
        <w:br/>
      </w:r>
      <w:r>
        <w:rPr>
          <w:rFonts w:hint="eastAsia"/>
        </w:rPr>
        <w:t>　　　　1.3.3 变量式</w:t>
      </w:r>
      <w:r>
        <w:rPr>
          <w:rFonts w:hint="eastAsia"/>
        </w:rPr>
        <w:br/>
      </w:r>
      <w:r>
        <w:rPr>
          <w:rFonts w:hint="eastAsia"/>
        </w:rPr>
        <w:t>　　　　1.3.4 融合决策</w:t>
      </w:r>
      <w:r>
        <w:rPr>
          <w:rFonts w:hint="eastAsia"/>
        </w:rPr>
        <w:br/>
      </w:r>
      <w:r>
        <w:rPr>
          <w:rFonts w:hint="eastAsia"/>
        </w:rPr>
        <w:t>　　1.4 产品分类，按决策依据</w:t>
      </w:r>
      <w:r>
        <w:rPr>
          <w:rFonts w:hint="eastAsia"/>
        </w:rPr>
        <w:br/>
      </w:r>
      <w:r>
        <w:rPr>
          <w:rFonts w:hint="eastAsia"/>
        </w:rPr>
        <w:t>　　　　1.4.1 按决策依据细分，全球精密喷雾机市场规模2021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实时感应</w:t>
      </w:r>
      <w:r>
        <w:rPr>
          <w:rFonts w:hint="eastAsia"/>
        </w:rPr>
        <w:br/>
      </w:r>
      <w:r>
        <w:rPr>
          <w:rFonts w:hint="eastAsia"/>
        </w:rPr>
        <w:t>　　　　1.4.3 处方图引导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按应用细分，全球精密喷雾机市场规模2021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大田作物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苗圃</w:t>
      </w:r>
      <w:r>
        <w:rPr>
          <w:rFonts w:hint="eastAsia"/>
        </w:rPr>
        <w:br/>
      </w:r>
      <w:r>
        <w:rPr>
          <w:rFonts w:hint="eastAsia"/>
        </w:rPr>
        <w:t>　　　　1.5.5 林业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精密喷雾机行业发展总体概况</w:t>
      </w:r>
      <w:r>
        <w:rPr>
          <w:rFonts w:hint="eastAsia"/>
        </w:rPr>
        <w:br/>
      </w:r>
      <w:r>
        <w:rPr>
          <w:rFonts w:hint="eastAsia"/>
        </w:rPr>
        <w:t>　　　　1.6.2 精密喷雾机行业发展主要特点</w:t>
      </w:r>
      <w:r>
        <w:rPr>
          <w:rFonts w:hint="eastAsia"/>
        </w:rPr>
        <w:br/>
      </w:r>
      <w:r>
        <w:rPr>
          <w:rFonts w:hint="eastAsia"/>
        </w:rPr>
        <w:t>　　　　1.6.3 精密喷雾机行业发展影响因素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精密喷雾机有利因素</w:t>
      </w:r>
      <w:r>
        <w:rPr>
          <w:rFonts w:hint="eastAsia"/>
        </w:rPr>
        <w:br/>
      </w:r>
      <w:r>
        <w:rPr>
          <w:rFonts w:hint="eastAsia"/>
        </w:rPr>
        <w:t>　　　　1.6.3 .2 精密喷雾机不利因素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全球市场，近三年精密喷雾机主要企业占有率及排名（按销量）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精密喷雾机主要企业在国际市场占有率（按销量，2023-2026）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2025年精密喷雾机主要企业在国际市场排名（按销量）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全球市场主要企业精密喷雾机销量（2023-2026）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全球市场，近三年精密喷雾机主要企业占有率及排名（按收入）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精密喷雾机主要企业在国际市场占有率（按收入，2023-2026）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2025年精密喷雾机主要企业在国际市场排名（按收入）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全球市场主要企业精密喷雾机销售收入（2023-2026）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全球市场主要企业精密喷雾机销售价格（2023-2026）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中国市场，近三年精密喷雾机主要企业占有率及排名（按销量）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精密喷雾机主要企业在中国市场占有率（按销量，2023-2026）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2025年精密喷雾机主要企业在中国市场排名（按销量）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中国市场主要企业精密喷雾机销量（2023-2026）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中国市场，近三年精密喷雾机主要企业占有率及排名（按收入）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精密喷雾机主要企业在中国市场占有率（按收入，2023-2026）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2025年精密喷雾机主要企业在中国市场排名（按收入）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中国市场主要企业精密喷雾机销售收入（2023-2026）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全球主要厂商精密喷雾机总部及产地分布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全球主要厂商成立时间及精密喷雾机商业化日期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全球主要厂商精密喷雾机产品类型及应用</w:t>
      </w:r>
      <w:r>
        <w:rPr>
          <w:rFonts w:hint="eastAsia"/>
        </w:rPr>
        <w:br/>
      </w:r>
      <w:r>
        <w:rPr>
          <w:rFonts w:hint="eastAsia"/>
        </w:rPr>
        <w:t>　　2.9 精密喷雾机行业集中度、竞争程度分析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精密喷雾机行业集中度分析：2025年全球Top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全球精密喷雾机总体规模分析</w:t>
      </w:r>
      <w:r>
        <w:rPr>
          <w:rFonts w:hint="eastAsia"/>
        </w:rPr>
        <w:br/>
      </w:r>
      <w:r>
        <w:rPr>
          <w:rFonts w:hint="eastAsia"/>
        </w:rPr>
        <w:t>　　3.1 全球精密喷雾机供需现状及预测（2021-2032）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全球精密喷雾机产能、产量、产能利用率及发展趋势（2021-2032）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全球精密喷雾机产量、需求量及发展趋势（2021-2032）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全球主要地区精密喷雾机产量及发展趋势（2021-2032）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全球主要地区精密喷雾机产量（2021-2026）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全球主要地区精密喷雾机产量（2027-2032）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全球主要地区精密喷雾机产量市场份额（2021-2032）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中国精密喷雾机供需现状及预测（2021-2032）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中国精密喷雾机产能、产量、产能利用率及发展趋势（2021-2032）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中国精密喷雾机产量、市场需求量及发展趋势（2021-2032）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中国市场精密喷雾机进出口（2021-2032）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全球精密喷雾机销量及销售额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全球市场精密喷雾机销售额（2021-2032）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全球市场精密喷雾机价格趋势（2021-2032）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全球精密喷雾机主要地区分析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全球主要地区精密喷雾机市场规模分析：2021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全球主要地区精密喷雾机销售收入及市场份额（2021-2026）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全球主要地区精密喷雾机销售收入预测（2027-2032）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全球主要地区精密喷雾机销量分析：2021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全球主要地区精密喷雾机销量及市场份额预测（2027-2032）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中东市场精密喷雾机销量、收入及增长率（2021-2032）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全球不同产品类型精密喷雾机收入（2021-2032）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全球不同产品类型精密喷雾机收入及市场份额（2021-2026）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全球不同产品类型精密喷雾机收入预测（2027-2032）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全球不同产品类型精密喷雾机价格走势（2021-2032）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中国不同产品类型精密喷雾机收入（2021-2032）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中国不同产品类型精密喷雾机收入及市场份额（2021-2026）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中国不同产品类型精密喷雾机收入预测（2027-2032）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不同应用精密喷雾机分析</w:t>
      </w:r>
      <w:r>
        <w:rPr>
          <w:rFonts w:hint="eastAsia"/>
        </w:rPr>
        <w:br/>
      </w:r>
      <w:r>
        <w:rPr>
          <w:rFonts w:hint="eastAsia"/>
        </w:rPr>
        <w:t>　　7.1 全球不同应用精密喷雾机销量（2021-2032）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全球不同应用精密喷雾机收入（2021-2032）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全球不同应用精密喷雾机收入及市场份额（2021-2026）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全球不同应用精密喷雾机收入预测（2027-2032）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全球不同应用精密喷雾机价格走势（2021-2032）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中国不同应用精密喷雾机收入（2021-2032）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中国不同应用精密喷雾机收入及市场份额（2021-2026）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中国不同应用精密喷雾机收入预测（2027-2032）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精密喷雾机行业发展趋势</w:t>
      </w:r>
      <w:r>
        <w:rPr>
          <w:rFonts w:hint="eastAsia"/>
        </w:rPr>
        <w:br/>
      </w:r>
      <w:r>
        <w:rPr>
          <w:rFonts w:hint="eastAsia"/>
        </w:rPr>
        <w:t>　　8.2 精密喷雾机行业主要驱动因素</w:t>
      </w:r>
      <w:r>
        <w:rPr>
          <w:rFonts w:hint="eastAsia"/>
        </w:rPr>
        <w:br/>
      </w:r>
      <w:r>
        <w:rPr>
          <w:rFonts w:hint="eastAsia"/>
        </w:rPr>
        <w:t>　　8.3 精密喷雾机中国企业SWOT分析</w:t>
      </w:r>
      <w:r>
        <w:rPr>
          <w:rFonts w:hint="eastAsia"/>
        </w:rPr>
        <w:br/>
      </w:r>
      <w:r>
        <w:rPr>
          <w:rFonts w:hint="eastAsia"/>
        </w:rPr>
        <w:t>　　8.4 中国精密喷雾机行业政策环境分析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精密喷雾机行业产业链简介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精密喷雾机行业供应链分析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精密喷雾机主要原料及供应情况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精密喷雾机行业采购模式</w:t>
      </w:r>
      <w:r>
        <w:rPr>
          <w:rFonts w:hint="eastAsia"/>
        </w:rPr>
        <w:br/>
      </w:r>
      <w:r>
        <w:rPr>
          <w:rFonts w:hint="eastAsia"/>
        </w:rPr>
        <w:t>　　9.3 精密喷雾机行业生产模式</w:t>
      </w:r>
      <w:r>
        <w:rPr>
          <w:rFonts w:hint="eastAsia"/>
        </w:rPr>
        <w:br/>
      </w:r>
      <w:r>
        <w:rPr>
          <w:rFonts w:hint="eastAsia"/>
        </w:rPr>
        <w:t>　　9.4 精密喷雾机行业销售模式及销售渠道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按决策依据细分，全球精密喷雾机市场规模2021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按应用细分，全球精密喷雾机市场规模（CAGR）2021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精密喷雾机行业发展主要特点</w:t>
      </w:r>
      <w:r>
        <w:rPr>
          <w:rFonts w:hint="eastAsia"/>
        </w:rPr>
        <w:br/>
      </w:r>
      <w:r>
        <w:rPr>
          <w:rFonts w:hint="eastAsia"/>
        </w:rPr>
        <w:t>　　表 5： 精密喷雾机行业发展有利因素分析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精密喷雾机行业发展不利因素分析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进入精密喷雾机行业壁垒</w:t>
      </w:r>
      <w:r>
        <w:rPr>
          <w:rFonts w:hint="eastAsia"/>
        </w:rPr>
        <w:br/>
      </w:r>
      <w:r>
        <w:rPr>
          <w:rFonts w:hint="eastAsia"/>
        </w:rPr>
        <w:t>　　表 8： 精密喷雾机主要企业在国际市场占有率（按销量，2023-2026）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2025年精密喷雾机主要企业在国际市场排名（按销量）&amp;（千台）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全球市场主要企业精密喷雾机销量（2023-2026）&amp;（千台）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精密喷雾机主要企业在国际市场占有率（按收入，2023-2026）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2025年精密喷雾机主要企业在国际市场排名（按收入）&amp;（万元）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全球市场主要企业精密喷雾机销售收入（2023-2026）&amp;（万元）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全球市场主要企业精密喷雾机销售价格（2023-2026）&amp;（元/台）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精密喷雾机主要企业在中国市场占有率（按销量，2023-2026）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2025年精密喷雾机主要企业在中国市场排名（按销量）&amp;（千台）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中国市场主要企业精密喷雾机销量（2023-2026）&amp;（千台）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精密喷雾机主要企业在中国市场占有率（按收入，2023-2026）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2025年精密喷雾机主要企业在中国市场排名（按收入）&amp;（万元）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中国市场主要企业精密喷雾机销售收入（2023-2026）&amp;（万元）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全球主要厂商精密喷雾机总部及产地分布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全球主要厂商成立时间及精密喷雾机商业化日期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全球主要厂商精密喷雾机产品类型及应用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2025年全球精密喷雾机主要厂商市场地位（第一梯队、第二梯队和第三梯队）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全球精密喷雾机市场投资、并购等现状分析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全球主要地区精密喷雾机产量增速（CAGR）：（2021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全球主要地区精密喷雾机产量（2021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全球主要地区精密喷雾机产量（2021-2026）&amp;（千台）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全球主要地区精密喷雾机产量（2027-2032）&amp;（千台）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全球主要地区精密喷雾机产量市场份额（2021-2026）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全球主要地区精密喷雾机产量市场份额（2027-2032）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中国市场精密喷雾机产量、销量、进出口（2021-2026）&amp;（千台）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中国市场精密喷雾机产量、销量、进出口预测（2027-2032）&amp;（千台）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全球主要地区精密喷雾机销售收入增速：（2021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全球主要地区精密喷雾机销售收入（2021-2026）&amp;（万元）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全球主要地区精密喷雾机销售收入市场份额（2021-2026）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全球主要地区精密喷雾机收入（2027-2032）&amp;（万元）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全球主要地区精密喷雾机收入市场份额（2027-2032）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全球主要地区精密喷雾机销量（千台）：2021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全球主要地区精密喷雾机销量（2027-2032）&amp;（千台）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全球主要地区精密喷雾机销量份额（2027-2032）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精密喷雾机生产基地、销售区域、竞争对手及市场地位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全球不同产品类型精密喷雾机收入（2021-2026）&amp;（万元）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全球不同产品类型精密喷雾机收入市场份额（2021-2026）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全球不同产品类型精密喷雾机收入预测（2027-2032）&amp;（万元）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全球不同产品类型精密喷雾机收入市场份额预测（2027-2032）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中国不同产品类型精密喷雾机收入（2021-2026）&amp;（万元）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中国不同产品类型精密喷雾机收入市场份额（2021-2026）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中国不同产品类型精密喷雾机收入预测（2027-2032）&amp;（万元）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中国不同产品类型精密喷雾机收入市场份额预测（2027-2032）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全球不同应用精密喷雾机收入（2021-2026）&amp;（万元）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全球不同应用精密喷雾机收入市场份额（2021-2026）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全球不同应用精密喷雾机收入预测（2027-2032）&amp;（万元）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全球不同应用精密喷雾机收入市场份额预测（2027-2032）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中国不同应用精密喷雾机收入（2021-2026）&amp;（万元）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中国不同应用精密喷雾机收入市场份额（2021-2026）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中国不同应用精密喷雾机收入预测（2027-2032）&amp;（万元）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中国不同应用精密喷雾机收入市场份额预测（2027-2032）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精密喷雾机行业发展趋势</w:t>
      </w:r>
      <w:r>
        <w:rPr>
          <w:rFonts w:hint="eastAsia"/>
        </w:rPr>
        <w:br/>
      </w:r>
      <w:r>
        <w:rPr>
          <w:rFonts w:hint="eastAsia"/>
        </w:rPr>
        <w:t>　　表 177： 精密喷雾机行业主要驱动因素</w:t>
      </w:r>
      <w:r>
        <w:rPr>
          <w:rFonts w:hint="eastAsia"/>
        </w:rPr>
        <w:br/>
      </w:r>
      <w:r>
        <w:rPr>
          <w:rFonts w:hint="eastAsia"/>
        </w:rPr>
        <w:t>　　表 178： 精密喷雾机行业供应链分析</w:t>
      </w:r>
      <w:r>
        <w:rPr>
          <w:rFonts w:hint="eastAsia"/>
        </w:rPr>
        <w:br/>
      </w:r>
      <w:r>
        <w:rPr>
          <w:rFonts w:hint="eastAsia"/>
        </w:rPr>
        <w:t>　　表 179： 精密喷雾机上游原料供应商</w:t>
      </w:r>
      <w:r>
        <w:rPr>
          <w:rFonts w:hint="eastAsia"/>
        </w:rPr>
        <w:br/>
      </w:r>
      <w:r>
        <w:rPr>
          <w:rFonts w:hint="eastAsia"/>
        </w:rPr>
        <w:t>　　表 180： 精密喷雾机主要地区不同应用客户分析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精密喷雾机典型经销商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全球不同产品类型精密喷雾机销售额2021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全球不同产品类型精密喷雾机市场份额2025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开关式产品图片</w:t>
      </w:r>
      <w:r>
        <w:rPr>
          <w:rFonts w:hint="eastAsia"/>
        </w:rPr>
        <w:br/>
      </w:r>
      <w:r>
        <w:rPr>
          <w:rFonts w:hint="eastAsia"/>
        </w:rPr>
        <w:t>　　图 5： 变量式产品图片</w:t>
      </w:r>
      <w:r>
        <w:rPr>
          <w:rFonts w:hint="eastAsia"/>
        </w:rPr>
        <w:br/>
      </w:r>
      <w:r>
        <w:rPr>
          <w:rFonts w:hint="eastAsia"/>
        </w:rPr>
        <w:t>　　图 6： 融合决策产品图片</w:t>
      </w:r>
      <w:r>
        <w:rPr>
          <w:rFonts w:hint="eastAsia"/>
        </w:rPr>
        <w:br/>
      </w:r>
      <w:r>
        <w:rPr>
          <w:rFonts w:hint="eastAsia"/>
        </w:rPr>
        <w:t>　　图 7： 全球不同决策依据精密喷雾机销售额2021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全球不同决策依据精密喷雾机市场份额2025 &amp; 2032</w:t>
      </w:r>
      <w:r>
        <w:rPr>
          <w:rFonts w:hint="eastAsia"/>
        </w:rPr>
        <w:br/>
      </w:r>
      <w:r>
        <w:rPr>
          <w:rFonts w:hint="eastAsia"/>
        </w:rPr>
        <w:t>　　图 9： 实时感应产品图片</w:t>
      </w:r>
      <w:r>
        <w:rPr>
          <w:rFonts w:hint="eastAsia"/>
        </w:rPr>
        <w:br/>
      </w:r>
      <w:r>
        <w:rPr>
          <w:rFonts w:hint="eastAsia"/>
        </w:rPr>
        <w:t>　　图 10： 处方图引导产品图片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全球不同应用精密喷雾机市场份额2025 &amp; 2032</w:t>
      </w:r>
      <w:r>
        <w:rPr>
          <w:rFonts w:hint="eastAsia"/>
        </w:rPr>
        <w:br/>
      </w:r>
      <w:r>
        <w:rPr>
          <w:rFonts w:hint="eastAsia"/>
        </w:rPr>
        <w:t>　　图 13： 大田作物</w:t>
      </w:r>
      <w:r>
        <w:rPr>
          <w:rFonts w:hint="eastAsia"/>
        </w:rPr>
        <w:br/>
      </w:r>
      <w:r>
        <w:rPr>
          <w:rFonts w:hint="eastAsia"/>
        </w:rPr>
        <w:t>　　图 14： 果园</w:t>
      </w:r>
      <w:r>
        <w:rPr>
          <w:rFonts w:hint="eastAsia"/>
        </w:rPr>
        <w:br/>
      </w:r>
      <w:r>
        <w:rPr>
          <w:rFonts w:hint="eastAsia"/>
        </w:rPr>
        <w:t>　　图 15： 苗圃</w:t>
      </w:r>
      <w:r>
        <w:rPr>
          <w:rFonts w:hint="eastAsia"/>
        </w:rPr>
        <w:br/>
      </w:r>
      <w:r>
        <w:rPr>
          <w:rFonts w:hint="eastAsia"/>
        </w:rPr>
        <w:t>　　图 16： 林业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2025年全球前五大生产商精密喷雾机市场份额</w:t>
      </w:r>
      <w:r>
        <w:rPr>
          <w:rFonts w:hint="eastAsia"/>
        </w:rPr>
        <w:br/>
      </w:r>
      <w:r>
        <w:rPr>
          <w:rFonts w:hint="eastAsia"/>
        </w:rPr>
        <w:t>　　图 19： 2025年全球精密喷雾机第一梯队、第二梯队和第三梯队厂商及市场份额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全球精密喷雾机产能、产量、产能利用率及发展趋势（2021-2032）&amp;（千台）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全球精密喷雾机产量、需求量及发展趋势（2021-2032）&amp;（千台）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全球主要地区精密喷雾机产量市场份额（2021-2032）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中国精密喷雾机产能、产量、产能利用率及发展趋势（2021-2032）&amp;（千台）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中国精密喷雾机产量、市场需求量及发展趋势（2021-2032）&amp;（千台）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全球精密喷雾机市场销售额及增长率：（2021-2032）&amp;（万元）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全球市场精密喷雾机市场规模：2021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全球市场精密喷雾机价格趋势（2021-2032）&amp;（元/台）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全球主要地区精密喷雾机销售收入（2021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全球主要地区精密喷雾机销售收入市场份额（2021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全球不同产品类型精密喷雾机价格走势（2021-2032）&amp;（元/台）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全球不同应用精密喷雾机价格走势（2021-2032）&amp;（元/台）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精密喷雾机中国企业SWOT分析</w:t>
      </w:r>
      <w:r>
        <w:rPr>
          <w:rFonts w:hint="eastAsia"/>
        </w:rPr>
        <w:br/>
      </w:r>
      <w:r>
        <w:rPr>
          <w:rFonts w:hint="eastAsia"/>
        </w:rPr>
        <w:t>　　图 50： 精密喷雾机产业链</w:t>
      </w:r>
      <w:r>
        <w:rPr>
          <w:rFonts w:hint="eastAsia"/>
        </w:rPr>
        <w:br/>
      </w:r>
      <w:r>
        <w:rPr>
          <w:rFonts w:hint="eastAsia"/>
        </w:rPr>
        <w:t>　　图 51： 精密喷雾机行业采购模式分析</w:t>
      </w:r>
      <w:r>
        <w:rPr>
          <w:rFonts w:hint="eastAsia"/>
        </w:rPr>
        <w:br/>
      </w:r>
      <w:r>
        <w:rPr>
          <w:rFonts w:hint="eastAsia"/>
        </w:rPr>
        <w:t>　　图 52： 精密喷雾机行业生产模式</w:t>
      </w:r>
      <w:r>
        <w:rPr>
          <w:rFonts w:hint="eastAsia"/>
        </w:rPr>
        <w:br/>
      </w:r>
      <w:r>
        <w:rPr>
          <w:rFonts w:hint="eastAsia"/>
        </w:rPr>
        <w:t>　　图 53： 精密喷雾机行业销售模式分析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52d091c14ad0" w:history="1">
        <w:r>
          <w:rPr>
            <w:rStyle w:val="Hyperlink"/>
          </w:rPr>
          <w:t>2026-2032年全球与中国精密喷雾机行业现状研究分析及市场前景预测报告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52d091c14ad0" w:history="1">
        <w:r>
          <w:rPr>
            <w:rStyle w:val="Hyperlink"/>
          </w:rPr>
          <w:t>https://www.20087.com/6/10/JingMiPenWuJiHangYeFaZhanQianJing.html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5dbd5d8d34502" w:history="1">
      <w:r>
        <w:rPr>
          <w:rStyle w:val="Hyperlink"/>
        </w:rPr>
        <w:t>2026-2032年全球与中国精密喷雾机行业现状研究分析及市场前景预测报告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ngMiPenWuJiHangYeFaZhanQianJing.html" TargetMode="External" Id="Rbced52d091c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ngMiPenWuJiHangYeFaZhanQianJing.html" TargetMode="External" Id="R7a45dbd5d8d3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2026-01-29T06:10:53Z</dcterms:created>
  <dcterms:modified xsi:type="dcterms:W3CDTF">2026-01-29T07:10:53Z</dcterms:modified>
  <dc:subject>2026-2032年全球与中国精密喷雾机行业现状研究分析及市场前景预测报告</dc:subject>
  <dc:title>2026-2032年全球与中国精密喷雾机行业现状研究分析及市场前景预测报告</dc:title>
  <cp:keywords>2026-2032年全球与中国精密喷雾机行业现状研究分析及市场前景预测报告</cp:keywords>
  <dc:description>2026-2032年全球与中国精密喷雾机行业现状研究分析及市场前景预测报告</dc:description>
</cp:coreProperties>
</file>