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f5f064a143fe" w:history="1">
              <w:r>
                <w:rPr>
                  <w:rStyle w:val="Hyperlink"/>
                </w:rPr>
                <w:t>中国船舶电子行业研究与市场前景预测报告（2025-2031年）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f5f064a143fe" w:history="1">
              <w:r>
                <w:rPr>
                  <w:rStyle w:val="Hyperlink"/>
                </w:rPr>
                <w:t>中国船舶电子行业研究与市场前景预测报告（2025-2031年）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7f5f064a143fe" w:history="1">
                <w:r>
                  <w:rPr>
                    <w:rStyle w:val="Hyperlink"/>
                  </w:rPr>
                  <w:t>https://www.20087.com/6/70/ChuanBoDianZiHangYeXianZhuangJiQianJing.html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系统是现代航海技术的核心，涵盖了导航、通讯、自动化控制等多个方面，对于船舶的安全航行和高效运营至关重要。目前，船舶电子行业正经历数字化和网络化的转型，船舶的自动化水平不断提高，如电子海图显示与信息系统（ECDIS）、自动识别系统（AIS）等技术的应用，显著提升了船舶的航行安全和航线规划能力。同时，卫星通讯技术的进步，使得船舶能够在全球范围内保持稳定的通讯联系，增强了海上救援和紧急响应的能力。此外，物联网技术的引入，促进了船舶设备的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船舶电子系统的发展将更加聚焦于智能化和绿色化。智能化体现在船舶将逐步实现无人驾驶和自主航行，通过集成人工智能和机器学习算法，实现路径优化、碰撞避免等功能，提高船舶的智能决策能力。绿色化则意味着船舶电子系统将助力船舶减排，通过优化发动机性能、监测污染物排放等措施，符合国际海事组织（IMO）的环保规定。此外，随着海洋观测和海洋科学研究的需求增加，船舶电子系统将扮演更加重要的角色，提供高精度的海洋数据采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f5f064a143fe" w:history="1">
        <w:r>
          <w:rPr>
            <w:rStyle w:val="Hyperlink"/>
          </w:rPr>
          <w:t>中国船舶电子行业研究与市场前景预测报告（2025-2031年）</w:t>
        </w:r>
      </w:hyperlink>
      <w:r>
        <w:rPr>
          <w:rFonts w:hint="eastAsia"/>
        </w:rPr>
        <w:t>》基于多年船舶电子行业研究积累，结合当前市场发展现状，依托国家权威数据资源和长期市场监测数据库，对船舶电子行业进行了全面调研与分析。报告详细阐述了船舶电子市场规模、市场前景、发展趋势、技术现状及未来方向，重点分析了行业内主要企业的竞争格局，并通过SWOT分析揭示了船舶电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47f5f064a143fe" w:history="1">
        <w:r>
          <w:rPr>
            <w:rStyle w:val="Hyperlink"/>
          </w:rPr>
          <w:t>中国船舶电子行业研究与市场前景预测报告（2025-2031年）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》为投资者提供了准确的市场现状解读，帮助预判行业前景，挖掘投资价值，同时从投资策略和营销策略等角度提出实用建议，助力投资者在船舶电子行业中把握机遇、规避风险。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全球船舶工业现状</w:t>
      </w:r>
      <w:r>
        <w:rPr>
          <w:rFonts w:hint="eastAsia"/>
        </w:rPr>
        <w:br/>
      </w:r>
      <w:r>
        <w:rPr>
          <w:rFonts w:hint="eastAsia"/>
        </w:rPr>
        <w:t>　　第一节 全球船舶市场发展形势分析</w:t>
      </w:r>
      <w:r>
        <w:rPr>
          <w:rFonts w:hint="eastAsia"/>
        </w:rPr>
        <w:br/>
      </w:r>
      <w:r>
        <w:rPr>
          <w:rFonts w:hint="eastAsia"/>
        </w:rPr>
        <w:t>　　第二节 全球船舶市场发展分析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世界主要国家地区船舶工业发展分析</w:t>
      </w:r>
      <w:r>
        <w:rPr>
          <w:rFonts w:hint="eastAsia"/>
        </w:rPr>
        <w:br/>
      </w:r>
      <w:r>
        <w:rPr>
          <w:rFonts w:hint="eastAsia"/>
        </w:rPr>
        <w:t>　　第一节 俄罗斯船舶工业发展现状</w:t>
      </w:r>
      <w:r>
        <w:rPr>
          <w:rFonts w:hint="eastAsia"/>
        </w:rPr>
        <w:br/>
      </w:r>
      <w:r>
        <w:rPr>
          <w:rFonts w:hint="eastAsia"/>
        </w:rPr>
        <w:t>　　第二节 德国造船业分析</w:t>
      </w:r>
      <w:r>
        <w:rPr>
          <w:rFonts w:hint="eastAsia"/>
        </w:rPr>
        <w:br/>
      </w:r>
      <w:r>
        <w:rPr>
          <w:rFonts w:hint="eastAsia"/>
        </w:rPr>
        <w:t>　　第三节 韩国船舶工业发展分析</w:t>
      </w:r>
      <w:r>
        <w:rPr>
          <w:rFonts w:hint="eastAsia"/>
        </w:rPr>
        <w:br/>
      </w:r>
      <w:r>
        <w:rPr>
          <w:rFonts w:hint="eastAsia"/>
        </w:rPr>
        <w:t>　　第四节 日本船舶工业发展分析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我国船舶工业振兴规划分析</w:t>
      </w:r>
      <w:r>
        <w:rPr>
          <w:rFonts w:hint="eastAsia"/>
        </w:rPr>
        <w:br/>
      </w:r>
      <w:r>
        <w:rPr>
          <w:rFonts w:hint="eastAsia"/>
        </w:rPr>
        <w:t>　　第二节 我国船舶工业振兴规划影响分析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中国船舶工业融资情况</w:t>
      </w:r>
      <w:r>
        <w:rPr>
          <w:rFonts w:hint="eastAsia"/>
        </w:rPr>
        <w:br/>
      </w:r>
      <w:r>
        <w:rPr>
          <w:rFonts w:hint="eastAsia"/>
        </w:rPr>
        <w:t>　　第一节 船舶工业金融政策分析</w:t>
      </w:r>
      <w:r>
        <w:rPr>
          <w:rFonts w:hint="eastAsia"/>
        </w:rPr>
        <w:br/>
      </w:r>
      <w:r>
        <w:rPr>
          <w:rFonts w:hint="eastAsia"/>
        </w:rPr>
        <w:t>　　第二节 船舶企业境外融资策略与实践</w:t>
      </w:r>
      <w:r>
        <w:rPr>
          <w:rFonts w:hint="eastAsia"/>
        </w:rPr>
        <w:br/>
      </w:r>
      <w:r>
        <w:rPr>
          <w:rFonts w:hint="eastAsia"/>
        </w:rPr>
        <w:t>　　第三节 船舶金融服务应对当前经济形势策略分析</w:t>
      </w:r>
      <w:r>
        <w:rPr>
          <w:rFonts w:hint="eastAsia"/>
        </w:rPr>
        <w:br/>
      </w:r>
      <w:r>
        <w:rPr>
          <w:rFonts w:hint="eastAsia"/>
        </w:rPr>
        <w:t>　　第四节 全球船舶金融风险分析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一、2020-2025年全国船舶工业经济运行分析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三、2020-2025年我国船舶配套业发展状况</w:t>
      </w:r>
      <w:r>
        <w:rPr>
          <w:rFonts w:hint="eastAsia"/>
        </w:rPr>
        <w:br/>
      </w:r>
      <w:r>
        <w:rPr>
          <w:rFonts w:hint="eastAsia"/>
        </w:rPr>
        <w:t>　　　　四、2020-2025年中国船舶出口分析</w:t>
      </w:r>
      <w:r>
        <w:rPr>
          <w:rFonts w:hint="eastAsia"/>
        </w:rPr>
        <w:br/>
      </w:r>
      <w:r>
        <w:rPr>
          <w:rFonts w:hint="eastAsia"/>
        </w:rPr>
        <w:t>　　第二节 2020-2025年船舶工业经济运行指标</w:t>
      </w:r>
      <w:r>
        <w:rPr>
          <w:rFonts w:hint="eastAsia"/>
        </w:rPr>
        <w:br/>
      </w:r>
      <w:r>
        <w:rPr>
          <w:rFonts w:hint="eastAsia"/>
        </w:rPr>
        <w:t>　　第三节 中国船舶工业发展挑战分析</w:t>
      </w:r>
      <w:r>
        <w:rPr>
          <w:rFonts w:hint="eastAsia"/>
        </w:rPr>
        <w:br/>
      </w:r>
      <w:r>
        <w:rPr>
          <w:rFonts w:hint="eastAsia"/>
        </w:rPr>
        <w:t>　　第四节 中国船舶工业发展机遇分析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当前经济形势对船舶工业影响分析</w:t>
      </w:r>
      <w:r>
        <w:rPr>
          <w:rFonts w:hint="eastAsia"/>
        </w:rPr>
        <w:br/>
      </w:r>
      <w:r>
        <w:rPr>
          <w:rFonts w:hint="eastAsia"/>
        </w:rPr>
        <w:t>　　第一节 船舶工业危机策略分析</w:t>
      </w:r>
      <w:r>
        <w:rPr>
          <w:rFonts w:hint="eastAsia"/>
        </w:rPr>
        <w:br/>
      </w:r>
      <w:r>
        <w:rPr>
          <w:rFonts w:hint="eastAsia"/>
        </w:rPr>
        <w:t>　　第二节 中国船舶定单现状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船舶工业市场运行状况</w:t>
      </w:r>
      <w:r>
        <w:rPr>
          <w:rFonts w:hint="eastAsia"/>
        </w:rPr>
        <w:br/>
      </w:r>
      <w:r>
        <w:rPr>
          <w:rFonts w:hint="eastAsia"/>
        </w:rPr>
        <w:t>　　第一节 我国船舶工业市场分析</w:t>
      </w:r>
      <w:r>
        <w:rPr>
          <w:rFonts w:hint="eastAsia"/>
        </w:rPr>
        <w:br/>
      </w:r>
      <w:r>
        <w:rPr>
          <w:rFonts w:hint="eastAsia"/>
        </w:rPr>
        <w:t>　　第二节 船舶用钢材市场运行分析</w:t>
      </w:r>
      <w:r>
        <w:rPr>
          <w:rFonts w:hint="eastAsia"/>
        </w:rPr>
        <w:br/>
      </w:r>
      <w:r>
        <w:rPr>
          <w:rFonts w:hint="eastAsia"/>
        </w:rPr>
        <w:t>　　第三节 近几年各类型船进、出口统计</w:t>
      </w:r>
      <w:r>
        <w:rPr>
          <w:rFonts w:hint="eastAsia"/>
        </w:rPr>
        <w:br/>
      </w:r>
      <w:r>
        <w:rPr>
          <w:rFonts w:hint="eastAsia"/>
        </w:rPr>
        <w:t>　　　　一、巡航船</w:t>
      </w:r>
      <w:r>
        <w:rPr>
          <w:rFonts w:hint="eastAsia"/>
        </w:rPr>
        <w:br/>
      </w:r>
      <w:r>
        <w:rPr>
          <w:rFonts w:hint="eastAsia"/>
        </w:rPr>
        <w:t>　　　　二、捕鱼船进、出口统计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三、娱乐或运动用船进进、出口统计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四、拖轮及顶推船进、出口统计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五、不以航行为目的的船进、出口统计</w:t>
      </w:r>
      <w:r>
        <w:rPr>
          <w:rFonts w:hint="eastAsia"/>
        </w:rPr>
        <w:br/>
      </w:r>
      <w:r>
        <w:rPr>
          <w:rFonts w:hint="eastAsia"/>
        </w:rPr>
        <w:t>　　　　六、其他船舶进、出口统计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七、其他浮动结构体进、出口统计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八、供拆卸的船舶及其他浮动结构体进、出口统计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中国船舶产业群分析</w:t>
      </w:r>
      <w:r>
        <w:rPr>
          <w:rFonts w:hint="eastAsia"/>
        </w:rPr>
        <w:br/>
      </w:r>
      <w:r>
        <w:rPr>
          <w:rFonts w:hint="eastAsia"/>
        </w:rPr>
        <w:t>　　第一节 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一、中国船舶产业集群现状</w:t>
      </w:r>
      <w:r>
        <w:rPr>
          <w:rFonts w:hint="eastAsia"/>
        </w:rPr>
        <w:br/>
      </w:r>
      <w:r>
        <w:rPr>
          <w:rFonts w:hint="eastAsia"/>
        </w:rPr>
        <w:t>　　　　二、船舶产业集群化发展的影响因素</w:t>
      </w:r>
      <w:r>
        <w:rPr>
          <w:rFonts w:hint="eastAsia"/>
        </w:rPr>
        <w:br/>
      </w:r>
      <w:r>
        <w:rPr>
          <w:rFonts w:hint="eastAsia"/>
        </w:rPr>
        <w:t>　　　　三、环渤海湾</w:t>
      </w:r>
      <w:r>
        <w:rPr>
          <w:rFonts w:hint="eastAsia"/>
        </w:rPr>
        <w:br/>
      </w:r>
      <w:r>
        <w:rPr>
          <w:rFonts w:hint="eastAsia"/>
        </w:rPr>
        <w:t>　　第二节 基于造船供应链的船舶产业集群战略</w:t>
      </w:r>
      <w:r>
        <w:rPr>
          <w:rFonts w:hint="eastAsia"/>
        </w:rPr>
        <w:br/>
      </w:r>
      <w:r>
        <w:rPr>
          <w:rFonts w:hint="eastAsia"/>
        </w:rPr>
        <w:t>　　　　一、船舶产业集群特点</w:t>
      </w:r>
      <w:r>
        <w:rPr>
          <w:rFonts w:hint="eastAsia"/>
        </w:rPr>
        <w:br/>
      </w:r>
      <w:r>
        <w:rPr>
          <w:rFonts w:hint="eastAsia"/>
        </w:rPr>
        <w:t>　　　　二、构建船舶产业集群的意义</w:t>
      </w:r>
      <w:r>
        <w:rPr>
          <w:rFonts w:hint="eastAsia"/>
        </w:rPr>
        <w:br/>
      </w:r>
      <w:r>
        <w:rPr>
          <w:rFonts w:hint="eastAsia"/>
        </w:rPr>
        <w:t>　　　　三、造船供应链</w:t>
      </w:r>
      <w:r>
        <w:rPr>
          <w:rFonts w:hint="eastAsia"/>
        </w:rPr>
        <w:br/>
      </w:r>
      <w:r>
        <w:rPr>
          <w:rFonts w:hint="eastAsia"/>
        </w:rPr>
        <w:t>　　　　四、船舶产业集群的构建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长三角船舶产业集群分析</w:t>
      </w:r>
      <w:r>
        <w:rPr>
          <w:rFonts w:hint="eastAsia"/>
        </w:rPr>
        <w:br/>
      </w:r>
      <w:r>
        <w:rPr>
          <w:rFonts w:hint="eastAsia"/>
        </w:rPr>
        <w:t>　　第四节 珠三角地区船舶产业集群分析</w:t>
      </w:r>
      <w:r>
        <w:rPr>
          <w:rFonts w:hint="eastAsia"/>
        </w:rPr>
        <w:br/>
      </w:r>
      <w:r>
        <w:rPr>
          <w:rFonts w:hint="eastAsia"/>
        </w:rPr>
        <w:t>　　第五节 渤海湾地区船舶产业集群分析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2024-2025年船舶工业竞争分析</w:t>
      </w:r>
      <w:r>
        <w:rPr>
          <w:rFonts w:hint="eastAsia"/>
        </w:rPr>
        <w:br/>
      </w:r>
      <w:r>
        <w:rPr>
          <w:rFonts w:hint="eastAsia"/>
        </w:rPr>
        <w:t>　　第一节 国际船舶工业竞争分析</w:t>
      </w:r>
      <w:r>
        <w:rPr>
          <w:rFonts w:hint="eastAsia"/>
        </w:rPr>
        <w:br/>
      </w:r>
      <w:r>
        <w:rPr>
          <w:rFonts w:hint="eastAsia"/>
        </w:rPr>
        <w:t>　　第二节 船舶工业竞争分析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2020-2025年船舶行业重点企业分析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三、公司发展目标分析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二、公司发展策略分析</w:t>
      </w:r>
      <w:r>
        <w:rPr>
          <w:rFonts w:hint="eastAsia"/>
        </w:rPr>
        <w:br/>
      </w:r>
      <w:r>
        <w:rPr>
          <w:rFonts w:hint="eastAsia"/>
        </w:rPr>
        <w:t>　　　　三、公司融资情况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第七节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二、公司质量管理体系分析</w:t>
      </w:r>
      <w:r>
        <w:rPr>
          <w:rFonts w:hint="eastAsia"/>
        </w:rPr>
        <w:br/>
      </w:r>
      <w:r>
        <w:rPr>
          <w:rFonts w:hint="eastAsia"/>
        </w:rPr>
        <w:t>　　　　三、渤船重工造船不减速</w:t>
      </w:r>
      <w:r>
        <w:rPr>
          <w:rFonts w:hint="eastAsia"/>
        </w:rPr>
        <w:br/>
      </w:r>
      <w:r>
        <w:rPr>
          <w:rFonts w:hint="eastAsia"/>
        </w:rPr>
        <w:t>　　第八节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二、公司质量体系</w:t>
      </w:r>
      <w:r>
        <w:rPr>
          <w:rFonts w:hint="eastAsia"/>
        </w:rPr>
        <w:br/>
      </w:r>
      <w:r>
        <w:rPr>
          <w:rFonts w:hint="eastAsia"/>
        </w:rPr>
        <w:t>　　　　三、公司建设巨型船坞码头情况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船舶工业发展趋势预测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第二节 2025-2031年国际船舶工业发展展望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中国船舶电子产业分析</w:t>
      </w:r>
      <w:r>
        <w:rPr>
          <w:rFonts w:hint="eastAsia"/>
        </w:rPr>
        <w:br/>
      </w:r>
      <w:r>
        <w:rPr>
          <w:rFonts w:hint="eastAsia"/>
        </w:rPr>
        <w:t>　　第一节 中国船舶电子产业发展分析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</w:t>
      </w:r>
      <w:r>
        <w:rPr>
          <w:rFonts w:hint="eastAsia"/>
        </w:rPr>
        <w:br/>
      </w:r>
      <w:r>
        <w:rPr>
          <w:rFonts w:hint="eastAsia"/>
        </w:rPr>
        <w:t>　　　　二、船舶电子及导航设备产业发展分析</w:t>
      </w:r>
      <w:r>
        <w:rPr>
          <w:rFonts w:hint="eastAsia"/>
        </w:rPr>
        <w:br/>
      </w:r>
      <w:r>
        <w:rPr>
          <w:rFonts w:hint="eastAsia"/>
        </w:rPr>
        <w:t>　　　　三、我国船舶电子及导航设备的发展现状和市场机遇</w:t>
      </w:r>
      <w:r>
        <w:rPr>
          <w:rFonts w:hint="eastAsia"/>
        </w:rPr>
        <w:br/>
      </w:r>
      <w:r>
        <w:rPr>
          <w:rFonts w:hint="eastAsia"/>
        </w:rPr>
        <w:t>　　　　四、中国船舶电子产业现状</w:t>
      </w:r>
      <w:r>
        <w:rPr>
          <w:rFonts w:hint="eastAsia"/>
        </w:rPr>
        <w:br/>
      </w:r>
      <w:r>
        <w:rPr>
          <w:rFonts w:hint="eastAsia"/>
        </w:rPr>
        <w:t>　　第二节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二、船舶信息化重点分析</w:t>
      </w:r>
      <w:r>
        <w:rPr>
          <w:rFonts w:hint="eastAsia"/>
        </w:rPr>
        <w:br/>
      </w:r>
      <w:r>
        <w:rPr>
          <w:rFonts w:hint="eastAsia"/>
        </w:rPr>
        <w:t>　　　　三、我国船舶行业信息化发展历程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四、船舶行业振兴对信息化需求分析</w:t>
      </w:r>
      <w:r>
        <w:rPr>
          <w:rFonts w:hint="eastAsia"/>
        </w:rPr>
        <w:br/>
      </w:r>
      <w:r>
        <w:rPr>
          <w:rFonts w:hint="eastAsia"/>
        </w:rPr>
        <w:t>　　　　五、中国船舶行业信息化健康状况解析</w:t>
      </w:r>
      <w:r>
        <w:rPr>
          <w:rFonts w:hint="eastAsia"/>
        </w:rPr>
        <w:br/>
      </w:r>
      <w:r>
        <w:rPr>
          <w:rFonts w:hint="eastAsia"/>
        </w:rPr>
        <w:t>　　　　六、中国主要造船企业信息化健康程度</w:t>
      </w:r>
      <w:r>
        <w:rPr>
          <w:rFonts w:hint="eastAsia"/>
        </w:rPr>
        <w:br/>
      </w:r>
      <w:r>
        <w:rPr>
          <w:rFonts w:hint="eastAsia"/>
        </w:rPr>
        <w:t>　　　　七、现代船舶信息技术的趋势及作用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　　八、造船企业信息化难点分析</w:t>
      </w:r>
      <w:r>
        <w:rPr>
          <w:rFonts w:hint="eastAsia"/>
        </w:rPr>
        <w:br/>
      </w:r>
      <w:r>
        <w:rPr>
          <w:rFonts w:hint="eastAsia"/>
        </w:rPr>
        <w:t>　　　　九、数字化造船技术水平现状</w:t>
      </w:r>
      <w:r>
        <w:rPr>
          <w:rFonts w:hint="eastAsia"/>
        </w:rPr>
        <w:br/>
      </w:r>
      <w:r>
        <w:rPr>
          <w:rFonts w:hint="eastAsia"/>
        </w:rPr>
        <w:t>　　　　十、中日韩三国先进船厂数字化应用状况分析</w:t>
      </w:r>
      <w:r>
        <w:rPr>
          <w:rFonts w:hint="eastAsia"/>
        </w:rPr>
        <w:br/>
      </w:r>
      <w:r>
        <w:rPr>
          <w:rFonts w:hint="eastAsia"/>
        </w:rPr>
        <w:t>　　第三节 中国船舶电子产品销售平台分析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中国船舶导航设备应用情况</w:t>
      </w:r>
      <w:r>
        <w:rPr>
          <w:rFonts w:hint="eastAsia"/>
        </w:rPr>
        <w:br/>
      </w:r>
      <w:r>
        <w:rPr>
          <w:rFonts w:hint="eastAsia"/>
        </w:rPr>
        <w:t>　　第三节 我国水上通信发展分析</w:t>
      </w:r>
      <w:r>
        <w:rPr>
          <w:rFonts w:hint="eastAsia"/>
        </w:rPr>
        <w:br/>
      </w:r>
      <w:r>
        <w:rPr>
          <w:rFonts w:hint="eastAsia"/>
        </w:rPr>
        <w:t>　　　　一、我国水上通信体系发展状况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二、水上信息通信的几种网络资源</w:t>
      </w:r>
      <w:r>
        <w:rPr>
          <w:rFonts w:hint="eastAsia"/>
        </w:rPr>
        <w:br/>
      </w:r>
      <w:r>
        <w:rPr>
          <w:rFonts w:hint="eastAsia"/>
        </w:rPr>
        <w:t>　　第四节 国家水上交通安全监管和救助系统布局规划</w:t>
      </w:r>
      <w:r>
        <w:rPr>
          <w:rFonts w:hint="eastAsia"/>
        </w:rPr>
        <w:br/>
      </w:r>
      <w:r>
        <w:rPr>
          <w:rFonts w:hint="eastAsia"/>
        </w:rPr>
        <w:t>　　　　一、现状评价</w:t>
      </w:r>
      <w:r>
        <w:rPr>
          <w:rFonts w:hint="eastAsia"/>
        </w:rPr>
        <w:br/>
      </w:r>
      <w:r>
        <w:rPr>
          <w:rFonts w:hint="eastAsia"/>
        </w:rPr>
        <w:t>　　　　二、形势分析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四、原则目标</w:t>
      </w:r>
      <w:r>
        <w:rPr>
          <w:rFonts w:hint="eastAsia"/>
        </w:rPr>
        <w:br/>
      </w:r>
      <w:r>
        <w:rPr>
          <w:rFonts w:hint="eastAsia"/>
        </w:rPr>
        <w:t>　　　　五、规划方案</w:t>
      </w:r>
      <w:r>
        <w:rPr>
          <w:rFonts w:hint="eastAsia"/>
        </w:rPr>
        <w:br/>
      </w:r>
      <w:r>
        <w:rPr>
          <w:rFonts w:hint="eastAsia"/>
        </w:rPr>
        <w:t>　　　　六、实施方案</w:t>
      </w:r>
      <w:r>
        <w:rPr>
          <w:rFonts w:hint="eastAsia"/>
        </w:rPr>
        <w:br/>
      </w:r>
      <w:r>
        <w:rPr>
          <w:rFonts w:hint="eastAsia"/>
        </w:rPr>
        <w:t>　　　　七、实施前景</w:t>
      </w:r>
      <w:r>
        <w:rPr>
          <w:rFonts w:hint="eastAsia"/>
        </w:rPr>
        <w:br/>
      </w:r>
      <w:r>
        <w:rPr>
          <w:rFonts w:hint="eastAsia"/>
        </w:rPr>
        <w:t>　　　　八、规划实施的保障措施</w:t>
      </w:r>
      <w:r>
        <w:rPr>
          <w:rFonts w:hint="eastAsia"/>
        </w:rPr>
        <w:br/>
      </w:r>
      <w:r>
        <w:rPr>
          <w:rFonts w:hint="eastAsia"/>
        </w:rPr>
        <w:t>　　第五节 中国沿海水上安全通信现状发展趋势分析</w:t>
      </w:r>
      <w:r>
        <w:rPr>
          <w:rFonts w:hint="eastAsia"/>
        </w:rPr>
        <w:br/>
      </w:r>
      <w:r>
        <w:rPr>
          <w:rFonts w:hint="eastAsia"/>
        </w:rPr>
        <w:t>　　　　一、中国沿海水上安全通信现状</w:t>
      </w:r>
      <w:r>
        <w:rPr>
          <w:rFonts w:hint="eastAsia"/>
        </w:rPr>
        <w:br/>
      </w:r>
      <w:r>
        <w:rPr>
          <w:rFonts w:hint="eastAsia"/>
        </w:rPr>
        <w:t>　　　　二、中国沿海水上通信的发展趋势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船舶监控与识别系统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四、我国首次对海面溢油进行卫星监视</w:t>
      </w:r>
      <w:r>
        <w:rPr>
          <w:rFonts w:hint="eastAsia"/>
        </w:rPr>
        <w:br/>
      </w:r>
      <w:r>
        <w:rPr>
          <w:rFonts w:hint="eastAsia"/>
        </w:rPr>
        <w:t>　　　　五、我国海事卫星具备海陆空全业务运营能力</w:t>
      </w:r>
      <w:r>
        <w:rPr>
          <w:rFonts w:hint="eastAsia"/>
        </w:rPr>
        <w:br/>
      </w:r>
      <w:r>
        <w:rPr>
          <w:rFonts w:hint="eastAsia"/>
        </w:rPr>
        <w:t>　　第二节 中-智-林-－我国地区船舶识别与监控系统使用情况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船舶电子行业历程</w:t>
      </w:r>
      <w:r>
        <w:rPr>
          <w:rFonts w:hint="eastAsia"/>
        </w:rPr>
        <w:br/>
      </w:r>
      <w:r>
        <w:rPr>
          <w:rFonts w:hint="eastAsia"/>
        </w:rPr>
        <w:t>　　图表 船舶电子行业生命周期</w:t>
      </w:r>
      <w:r>
        <w:rPr>
          <w:rFonts w:hint="eastAsia"/>
        </w:rPr>
        <w:br/>
      </w:r>
      <w:r>
        <w:rPr>
          <w:rFonts w:hint="eastAsia"/>
        </w:rPr>
        <w:t>　　图表 船舶电子行业产业链分析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f5f064a143fe" w:history="1">
        <w:r>
          <w:rPr>
            <w:rStyle w:val="Hyperlink"/>
          </w:rPr>
          <w:t>中国船舶电子行业研究与市场前景预测报告（2025-2031年）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7f5f064a143fe" w:history="1">
        <w:r>
          <w:rPr>
            <w:rStyle w:val="Hyperlink"/>
          </w:rPr>
          <w:t>https://www.20087.com/6/70/ChuanBoDianZiHangYeXianZhuangJiQianJing.html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5acf3893e4f91" w:history="1">
      <w:r>
        <w:rPr>
          <w:rStyle w:val="Hyperlink"/>
        </w:rPr>
        <w:t>中国船舶电子行业研究与市场前景预测报告（2025-2031年）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anBoDianZiHangYeXianZhuangJiQianJing.html" TargetMode="External" Id="Rd147f5f064a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anBoDianZiHangYeXianZhuangJiQianJing.html" TargetMode="External" Id="R68b5acf3893e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2025-05-04T08:39:00Z</dcterms:created>
  <dcterms:modified xsi:type="dcterms:W3CDTF">2025-05-04T09:39:00Z</dcterms:modified>
  <dc:subject>中国船舶电子行业研究与市场前景预测报告（2025-2031年）</dc:subject>
  <dc:title>中国船舶电子行业研究与市场前景预测报告（2025-2031年）</dc:title>
  <cp:keywords>中国船舶电子行业研究与市场前景预测报告（2025-2031年）</cp:keywords>
  <dc:description>中国船舶电子行业研究与市场前景预测报告（2025-2031年）</dc:description>
</cp:coreProperties>
</file>