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fd9b636e2401a" w:history="1">
              <w:r>
                <w:rPr>
                  <w:rStyle w:val="Hyperlink"/>
                </w:rPr>
                <w:t>2024-2030年中国通信芯片行业调研与市场前景分析报告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fd9b636e2401a" w:history="1">
              <w:r>
                <w:rPr>
                  <w:rStyle w:val="Hyperlink"/>
                </w:rPr>
                <w:t>2024-2030年中国通信芯片行业调研与市场前景分析报告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fd9b636e2401a" w:history="1">
                <w:r>
                  <w:rPr>
                    <w:rStyle w:val="Hyperlink"/>
                  </w:rPr>
                  <w:t>https://www.20087.com/6/60/TongXinXinPianFaZhanQianJingFenXi.html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通信芯片作为信息技术的核心，广泛应用于智能手机、物联网设备、数据中心等。随着5G、Wi-Fi 6等新一代通信技术的商用，当前通信芯片不仅追求更高的数据传输速率，也在功耗控制、信号稳定性、安全性方面不断突破。集成度的提升使得单芯片可以实现更复杂的通信功能。</w:t>
      </w:r>
      <w:r>
        <w:rPr>
          <w:rFonts w:hint="eastAsia"/>
        </w:rPr>
        <w:br/>
      </w:r>
      <w:r>
        <w:rPr>
          <w:rFonts w:hint="eastAsia"/>
        </w:rPr>
        <w:t>　　未来，通信芯片将向6G通信技术、毫米波通信等更高速率、更低延迟的方向发展，同时，随着AI技术的融合，智能化的通信芯片将能自适应网络环境，优化数据传输策略。量子通信和太赫兹通信等前沿技术的研究，也为通信芯片的长远发展提供了新的可能。此外，芯片安全技术的创新，如内置加密模块，将应对日益严峻的信息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fd9b636e2401a" w:history="1">
        <w:r>
          <w:rPr>
            <w:rStyle w:val="Hyperlink"/>
          </w:rPr>
          <w:t>2024-2030年中国通信芯片行业调研与市场前景分析报告</w:t>
        </w:r>
      </w:hyperlink>
      <w:r>
        <w:rPr>
          <w:rFonts w:hint="eastAsia"/>
        </w:rPr>
        <w:t>》基于权威数据资源与长期监测数据，全面分析了通信芯片行业现状、市场需求、市场规模及产业链结构。通信芯片报告探讨了价格变动、细分市场特征以及市场前景，并对未来发展趋势进行了科学预测。同时，通信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通信芯片产业概述</w:t>
      </w:r>
      <w:r>
        <w:rPr>
          <w:rFonts w:hint="eastAsia"/>
        </w:rPr>
        <w:br/>
      </w:r>
      <w:r>
        <w:rPr>
          <w:rFonts w:hint="eastAsia"/>
        </w:rPr>
        <w:t>　　第一节 通信芯片定义</w:t>
      </w:r>
      <w:r>
        <w:rPr>
          <w:rFonts w:hint="eastAsia"/>
        </w:rPr>
        <w:br/>
      </w:r>
      <w:r>
        <w:rPr>
          <w:rFonts w:hint="eastAsia"/>
        </w:rPr>
        <w:t>　　第二节 通信芯片行业特点</w:t>
      </w:r>
      <w:r>
        <w:rPr>
          <w:rFonts w:hint="eastAsia"/>
        </w:rPr>
        <w:br/>
      </w:r>
      <w:r>
        <w:rPr>
          <w:rFonts w:hint="eastAsia"/>
        </w:rPr>
        <w:t>　　第三节 通信芯片产业链分析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2023-2024年中国通信芯片行业运行环境分析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中国通信芯片运行经济环境分析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中国通信芯片产业政策环境分析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一、通信芯片行业监管体制</w:t>
      </w:r>
      <w:r>
        <w:rPr>
          <w:rFonts w:hint="eastAsia"/>
        </w:rPr>
        <w:br/>
      </w:r>
      <w:r>
        <w:rPr>
          <w:rFonts w:hint="eastAsia"/>
        </w:rPr>
        <w:t>　　　　二、通信芯片行业主要法规</w:t>
      </w:r>
      <w:r>
        <w:rPr>
          <w:rFonts w:hint="eastAsia"/>
        </w:rPr>
        <w:br/>
      </w:r>
      <w:r>
        <w:rPr>
          <w:rFonts w:hint="eastAsia"/>
        </w:rPr>
        <w:t>　　　　三、主要通信芯片产业政策</w:t>
      </w:r>
      <w:r>
        <w:rPr>
          <w:rFonts w:hint="eastAsia"/>
        </w:rPr>
        <w:br/>
      </w:r>
      <w:r>
        <w:rPr>
          <w:rFonts w:hint="eastAsia"/>
        </w:rPr>
        <w:t>　　第三节 中国通信芯片产业社会环境分析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国外通信芯片行业发展态势分析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国外通信芯片市场发展现状分析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国外主要国家通信芯片市场现状</w:t>
      </w:r>
      <w:r>
        <w:rPr>
          <w:rFonts w:hint="eastAsia"/>
        </w:rPr>
        <w:br/>
      </w:r>
      <w:r>
        <w:rPr>
          <w:rFonts w:hint="eastAsia"/>
        </w:rPr>
        <w:t>　　第三节 国外通信芯片行业发展趋势预测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中国通信芯片行业市场分析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2019-2024年中国通信芯片行业规模情况</w:t>
      </w:r>
      <w:r>
        <w:rPr>
          <w:rFonts w:hint="eastAsia"/>
        </w:rPr>
        <w:br/>
      </w:r>
      <w:r>
        <w:rPr>
          <w:rFonts w:hint="eastAsia"/>
        </w:rPr>
        <w:t>　　　　一、通信芯片行业市场规模情况分析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二、通信芯片行业单位规模情况</w:t>
      </w:r>
      <w:r>
        <w:rPr>
          <w:rFonts w:hint="eastAsia"/>
        </w:rPr>
        <w:br/>
      </w:r>
      <w:r>
        <w:rPr>
          <w:rFonts w:hint="eastAsia"/>
        </w:rPr>
        <w:t>　　　　三、通信芯片行业人员规模情况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2019-2024年中国通信芯片行业财务能力分析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2023-2024年中国通信芯片行业热点动态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2024年中国通信芯片行业面临的挑战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中国重点地区通信芯片行业市场调研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中国通信芯片行业价格走势及影响因素分析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国内通信芯片行业价格回顾</w:t>
      </w:r>
      <w:r>
        <w:rPr>
          <w:rFonts w:hint="eastAsia"/>
        </w:rPr>
        <w:br/>
      </w:r>
      <w:r>
        <w:rPr>
          <w:rFonts w:hint="eastAsia"/>
        </w:rPr>
        <w:t>　　第二节 国内通信芯片行业价格走势预测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国内通信芯片行业价格影响因素分析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中国通信芯片行业客户调研</w:t>
      </w:r>
      <w:r>
        <w:rPr>
          <w:rFonts w:hint="eastAsia"/>
        </w:rPr>
        <w:br/>
      </w:r>
      <w:r>
        <w:rPr>
          <w:rFonts w:hint="eastAsia"/>
        </w:rPr>
        <w:t>　　　　一、通信芯片行业客户偏好调查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二、客户对通信芯片品牌的首要认知渠道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三、通信芯片品牌忠诚度调查</w:t>
      </w:r>
      <w:r>
        <w:rPr>
          <w:rFonts w:hint="eastAsia"/>
        </w:rPr>
        <w:br/>
      </w:r>
      <w:r>
        <w:rPr>
          <w:rFonts w:hint="eastAsia"/>
        </w:rPr>
        <w:t>　　　　四、通信芯片行业客户消费理念调研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2024年通信芯片行业集中度分析</w:t>
      </w:r>
      <w:r>
        <w:rPr>
          <w:rFonts w:hint="eastAsia"/>
        </w:rPr>
        <w:br/>
      </w:r>
      <w:r>
        <w:rPr>
          <w:rFonts w:hint="eastAsia"/>
        </w:rPr>
        <w:t>　　　　一、通信芯片市场集中度分析</w:t>
      </w:r>
      <w:r>
        <w:rPr>
          <w:rFonts w:hint="eastAsia"/>
        </w:rPr>
        <w:br/>
      </w:r>
      <w:r>
        <w:rPr>
          <w:rFonts w:hint="eastAsia"/>
        </w:rPr>
        <w:t>　　　　二、通信芯片企业集中度分析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2023-2024年通信芯片行业竞争格局分析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通信芯片企业发展策略分析</w:t>
      </w:r>
      <w:r>
        <w:rPr>
          <w:rFonts w:hint="eastAsia"/>
        </w:rPr>
        <w:br/>
      </w:r>
      <w:r>
        <w:rPr>
          <w:rFonts w:hint="eastAsia"/>
        </w:rPr>
        <w:t>　　第一节 通信芯片市场策略分析</w:t>
      </w:r>
      <w:r>
        <w:rPr>
          <w:rFonts w:hint="eastAsia"/>
        </w:rPr>
        <w:br/>
      </w:r>
      <w:r>
        <w:rPr>
          <w:rFonts w:hint="eastAsia"/>
        </w:rPr>
        <w:t>　　　　一、通信芯片价格策略分析</w:t>
      </w:r>
      <w:r>
        <w:rPr>
          <w:rFonts w:hint="eastAsia"/>
        </w:rPr>
        <w:br/>
      </w:r>
      <w:r>
        <w:rPr>
          <w:rFonts w:hint="eastAsia"/>
        </w:rPr>
        <w:t>　　　　二、通信芯片渠道策略分析</w:t>
      </w:r>
      <w:r>
        <w:rPr>
          <w:rFonts w:hint="eastAsia"/>
        </w:rPr>
        <w:br/>
      </w:r>
      <w:r>
        <w:rPr>
          <w:rFonts w:hint="eastAsia"/>
        </w:rPr>
        <w:t>　　第二节 通信芯片销售策略分析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提高通信芯片企业竞争力的策略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通信芯片行业SWOT模型分析</w:t>
      </w:r>
      <w:r>
        <w:rPr>
          <w:rFonts w:hint="eastAsia"/>
        </w:rPr>
        <w:br/>
      </w:r>
      <w:r>
        <w:rPr>
          <w:rFonts w:hint="eastAsia"/>
        </w:rPr>
        <w:t>　　　　一、通信芯片行业优势分析</w:t>
      </w:r>
      <w:r>
        <w:rPr>
          <w:rFonts w:hint="eastAsia"/>
        </w:rPr>
        <w:br/>
      </w:r>
      <w:r>
        <w:rPr>
          <w:rFonts w:hint="eastAsia"/>
        </w:rPr>
        <w:t>　　　　二、通信芯片行业劣势分析</w:t>
      </w:r>
      <w:r>
        <w:rPr>
          <w:rFonts w:hint="eastAsia"/>
        </w:rPr>
        <w:br/>
      </w:r>
      <w:r>
        <w:rPr>
          <w:rFonts w:hint="eastAsia"/>
        </w:rPr>
        <w:t>　　　　三、通信芯片行业机会分析</w:t>
      </w:r>
      <w:r>
        <w:rPr>
          <w:rFonts w:hint="eastAsia"/>
        </w:rPr>
        <w:br/>
      </w:r>
      <w:r>
        <w:rPr>
          <w:rFonts w:hint="eastAsia"/>
        </w:rPr>
        <w:t>　　　　四、通信芯片行业风险分析</w:t>
      </w:r>
      <w:r>
        <w:rPr>
          <w:rFonts w:hint="eastAsia"/>
        </w:rPr>
        <w:br/>
      </w:r>
      <w:r>
        <w:rPr>
          <w:rFonts w:hint="eastAsia"/>
        </w:rPr>
        <w:t>　　第二节 通信芯片行业投资风险及控制策略分析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2024-2030年中国通信芯片行业投资潜力及发展趋势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2024-2030年通信芯片行业投资潜力分析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一、通信芯片行业重点可投资领域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二、通信芯片行业目标市场需求潜力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三、通信芯片行业投资潜力综合评判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2024-2030年中国通信芯片行业发展趋势分析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一、2024年通信芯片市场前景分析</w:t>
      </w:r>
      <w:r>
        <w:rPr>
          <w:rFonts w:hint="eastAsia"/>
        </w:rPr>
        <w:br/>
      </w:r>
      <w:r>
        <w:rPr>
          <w:rFonts w:hint="eastAsia"/>
        </w:rPr>
        <w:t>　　　　二、2024年通信芯片发展趋势预测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三、2024-2030年我国通信芯片行业发展剖析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五、未来通信芯片行业发展变局剖析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通信芯片行业历程</w:t>
      </w:r>
      <w:r>
        <w:rPr>
          <w:rFonts w:hint="eastAsia"/>
        </w:rPr>
        <w:br/>
      </w:r>
      <w:r>
        <w:rPr>
          <w:rFonts w:hint="eastAsia"/>
        </w:rPr>
        <w:t>　　图表 通信芯片行业生命周期</w:t>
      </w:r>
      <w:r>
        <w:rPr>
          <w:rFonts w:hint="eastAsia"/>
        </w:rPr>
        <w:br/>
      </w:r>
      <w:r>
        <w:rPr>
          <w:rFonts w:hint="eastAsia"/>
        </w:rPr>
        <w:t>　　图表 通信芯片行业产业链分析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fd9b636e2401a" w:history="1">
        <w:r>
          <w:rPr>
            <w:rStyle w:val="Hyperlink"/>
          </w:rPr>
          <w:t>2024-2030年中国通信芯片行业调研与市场前景分析报告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fd9b636e2401a" w:history="1">
        <w:r>
          <w:rPr>
            <w:rStyle w:val="Hyperlink"/>
          </w:rPr>
          <w:t>https://www.20087.com/6/60/TongXinXinPianFaZhanQianJingFenXi.html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76d59a4e549bf" w:history="1">
      <w:r>
        <w:rPr>
          <w:rStyle w:val="Hyperlink"/>
        </w:rPr>
        <w:t>2024-2030年中国通信芯片行业调研与市场前景分析报告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TongXinXinPianFaZhanQianJingFenXi.html" TargetMode="External" Id="R031fd9b636e2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TongXinXinPianFaZhanQianJingFenXi.html" TargetMode="External" Id="R58576d59a4e5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2024-05-25T00:22:00Z</dcterms:created>
  <dcterms:modified xsi:type="dcterms:W3CDTF">2024-05-25T01:22:00Z</dcterms:modified>
  <dc:subject>2024-2030年中国通信芯片行业调研与市场前景分析报告</dc:subject>
  <dc:title>2024-2030年中国通信芯片行业调研与市场前景分析报告</dc:title>
  <cp:keywords>2024-2030年中国通信芯片行业调研与市场前景分析报告</cp:keywords>
  <dc:description>2024-2030年中国通信芯片行业调研与市场前景分析报告</dc:description>
</cp:coreProperties>
</file>