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3330ad3754acf" w:history="1">
              <w:r>
                <w:rPr>
                  <w:rStyle w:val="Hyperlink"/>
                </w:rPr>
                <w:t>中国音频分析仪器市场现状与前景趋势报告（2026-2032年）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3330ad3754acf" w:history="1">
              <w:r>
                <w:rPr>
                  <w:rStyle w:val="Hyperlink"/>
                </w:rPr>
                <w:t>中国音频分析仪器市场现状与前景趋势报告（2026-2032年）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3330ad3754acf" w:history="1">
                <w:r>
                  <w:rPr>
                    <w:rStyle w:val="Hyperlink"/>
                  </w:rPr>
                  <w:t>https://www.20087.com/6/70/YinPinFenXiYiQiQianJing.html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分析仪器是用于测量、评估与优化音频信号性能的专业测试设备，广泛应用于消费电子、汽车电子、通信设备及声学研发等领域。随着高保真音频、沉浸式声场及智能语音技术的快速发展，音频分析仪器从传统的单一参数测量向多维度、高精度与智能化方向升级。现代仪器集成了信号发生、频谱分析、失真检测及AI驱动的模式识别功能，支持模拟与数字音频接口的同步测试，满足复杂声学系统的验证需求。同时，基于PC的模块化架构与云端数据分析平台的结合，提升了测试效率与数据可追溯性。然而，高端仪器仍依赖进口，且高昂成本限制了中小企业的广泛应用，国产化替代与成本优化成为行业重要议题。</w:t>
      </w:r>
      <w:r>
        <w:rPr>
          <w:rFonts w:hint="eastAsia"/>
        </w:rPr>
        <w:br/>
      </w:r>
      <w:r>
        <w:rPr>
          <w:rFonts w:hint="eastAsia"/>
        </w:rPr>
        <w:t>　　未来，音频分析仪器将深度融合人工智能、物联网与边缘计算技术，实现测试过程的自动化与智能化。市场调研网认为，AI算法将用于实时声学特征提取、异常检测及自适应校准，大幅降低人为误差并提升测试精度。在应用场景上，随着车载声学、虚拟现实及智能家居的普及，音频分析仪器将向多通道、三维声场及沉浸式音频测试能力拓展，支持更复杂的声学环境模拟与评估。同时，便携式、低功耗及移动友好的设计将满足现场调试与家庭录音等新兴需求。此外，开源软件平台与标准化测试协议的推广，将促进跨品牌设备的互操作性，推动音频测试生态的开放与协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b3330ad3754acf" w:history="1">
        <w:r>
          <w:rPr>
            <w:rStyle w:val="Hyperlink"/>
          </w:rPr>
          <w:t>中国音频分析仪器市场现状与前景趋势报告（2026-2032年）</w:t>
        </w:r>
      </w:hyperlink>
      <w:r>
        <w:rPr>
          <w:rFonts w:hint="eastAsia"/>
        </w:rPr>
        <w:t>》，2025年音频分析仪器行业市场规模达 亿元，预计2032年市场规模将达 亿元，期间年均复合增长率（CAGR）达 %。报告基于国家统计局、相关协会等权威数据，结合专业团队对音频分析仪器行业的长期监测，全面分析了音频分析仪器行业的市场规模、技术现状、发展趋势及竞争格局。报告详细梳理了音频分析仪器市场需求、进出口情况、上下游产业链、重点区域分布及主要企业动态，并通过SWOT分析揭示了音频分析仪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音频分析仪器产品概述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音频分析仪器市场特点分析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音频分析仪器行业发展周期特征分析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中国音频分析仪器行业发展环境分析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中国音频分析仪器行业发展经济环境分析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中国音频分析仪器行业发展政策环境分析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一、音频分析仪器行业政策影响分析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二、相关音频分析仪器行业标准分析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全球音频分析仪器行业市场发展调研分析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全球音频分析仪器行业市场运行环境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全球音频分析仪器行业市场发展情况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一、全球音频分析仪器行业市场供给分析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二、全球音频分析仪器行业市场需求分析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三、全球音频分析仪器行业主要国家地区发展情况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2026-2032年全球音频分析仪器行业市场规模趋势预测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中国音频分析仪器行业市场供需现状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中国音频分析仪器市场现状</w:t>
      </w:r>
      <w:r>
        <w:rPr>
          <w:rFonts w:hint="eastAsia"/>
        </w:rPr>
        <w:br/>
      </w:r>
      <w:r>
        <w:rPr>
          <w:rFonts w:hint="eastAsia"/>
        </w:rPr>
        <w:t>　　第二节 中国音频分析仪器产量情况分析及预测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一、音频分析仪器总体产能规模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二、2020-2025年中国音频分析仪器行业产量统计分析</w:t>
      </w:r>
      <w:r>
        <w:rPr>
          <w:rFonts w:hint="eastAsia"/>
        </w:rPr>
        <w:br/>
      </w:r>
      <w:r>
        <w:rPr>
          <w:rFonts w:hint="eastAsia"/>
        </w:rPr>
        <w:t>　　　　三、音频分析仪器行业区域产量分布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四、2026-2032年中国音频分析仪器行业产量预测</w:t>
      </w:r>
      <w:r>
        <w:rPr>
          <w:rFonts w:hint="eastAsia"/>
        </w:rPr>
        <w:br/>
      </w:r>
      <w:r>
        <w:rPr>
          <w:rFonts w:hint="eastAsia"/>
        </w:rPr>
        <w:t>　　第三节 中国音频分析仪器市场需求分析及预测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一、2020-2025年中国音频分析仪器市场需求统计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二、中国音频分析仪器市场需求特点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三、2026-2032年中国音频分析仪器市场需求量预测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2025-2026年音频分析仪器行业技术发展现状及趋势分析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中国音频分析仪器行业现状调研分析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中国音频分析仪器行业发展现状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一、2025-2026年音频分析仪器行业品牌发展现状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二、2025-2026年音频分析仪器行业需求市场现状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三、2025-2026年音频分析仪器市场需求层次分析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四、2025-2026年中国音频分析仪器市场走向分析</w:t>
      </w:r>
      <w:r>
        <w:rPr>
          <w:rFonts w:hint="eastAsia"/>
        </w:rPr>
        <w:br/>
      </w:r>
      <w:r>
        <w:rPr>
          <w:rFonts w:hint="eastAsia"/>
        </w:rPr>
        <w:t>　　第二节 中国音频分析仪器行业存在的问题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一、2025-2026年音频分析仪器产品市场存在的主要问题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二、2025-2026年国内音频分析仪器产品市场的三大瓶颈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三、2025-2026年音频分析仪器产品市场遭遇的规模难题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对中国音频分析仪器市场的分析及思考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一、音频分析仪器市场特点</w:t>
      </w:r>
      <w:r>
        <w:rPr>
          <w:rFonts w:hint="eastAsia"/>
        </w:rPr>
        <w:br/>
      </w:r>
      <w:r>
        <w:rPr>
          <w:rFonts w:hint="eastAsia"/>
        </w:rPr>
        <w:t>　　　　二、音频分析仪器市场分析</w:t>
      </w:r>
      <w:r>
        <w:rPr>
          <w:rFonts w:hint="eastAsia"/>
        </w:rPr>
        <w:br/>
      </w:r>
      <w:r>
        <w:rPr>
          <w:rFonts w:hint="eastAsia"/>
        </w:rPr>
        <w:t>　　　　三、音频分析仪器市场变化的方向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四、中国音频分析仪器行业发展的新思路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五、对中国音频分析仪器行业发展的思考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2020-2025年中国音频分析仪器产品市场进出口数据分析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2020-2025年中国音频分析仪器产品出口统计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2020-2025年中国音频分析仪器产品进口统计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2020-2025年中国音频分析仪器产品进出口价格对比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中国音频分析仪器主要进口来源地及出口目的地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音频分析仪器行业细分产品调研</w:t>
      </w:r>
      <w:r>
        <w:rPr>
          <w:rFonts w:hint="eastAsia"/>
        </w:rPr>
        <w:br/>
      </w:r>
      <w:r>
        <w:rPr>
          <w:rFonts w:hint="eastAsia"/>
        </w:rPr>
        <w:t>　　第一节 音频分析仪器细分产品结构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2020-2025年中国音频分析仪器行业竞争态势分析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2025年音频分析仪器行业集中度分析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一、音频分析仪器市场集中度分析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二、音频分析仪器企业分布区域集中度分析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三、音频分析仪器区域消费集中度分析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2020-2025年音频分析仪器主要企业竞争力分析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2025年音频分析仪器行业竞争格局分析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一、音频分析仪器行业竞争分析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二、中外音频分析仪器产品竞争分析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三、国内音频分析仪器行业重点企业发展动向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音频分析仪器行业上下游产业链发展情况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音频分析仪器上游产业发展分析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音频分析仪器下游产业发展分析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三、企业音频分析仪器经营状况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音频分析仪器企业管理策略建议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提高音频分析仪器企业竞争力的策略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一、提高中国音频分析仪器企业核心竞争力的对策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二、音频分析仪器企业提升竞争力的主要方向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三、影响音频分析仪器企业核心竞争力的因素及提升途径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四、提高音频分析仪器企业竞争力的策略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对中国音频分析仪器品牌的战略思考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一、音频分析仪器实施品牌战略的意义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二、音频分析仪器企业品牌的现状分析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三、中国音频分析仪器企业的品牌战略</w:t>
      </w:r>
      <w:r>
        <w:rPr>
          <w:rFonts w:hint="eastAsia"/>
        </w:rPr>
        <w:br/>
      </w:r>
      <w:r>
        <w:rPr>
          <w:rFonts w:hint="eastAsia"/>
        </w:rPr>
        <w:t>　　　　四、音频分析仪器品牌战略管理的策略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音频分析仪器行业发展趋势及投资风险预警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2026年音频分析仪器市场前景分析</w:t>
      </w:r>
      <w:r>
        <w:rPr>
          <w:rFonts w:hint="eastAsia"/>
        </w:rPr>
        <w:br/>
      </w:r>
      <w:r>
        <w:rPr>
          <w:rFonts w:hint="eastAsia"/>
        </w:rPr>
        <w:t>　　第二节 2026年音频分析仪器行业发展趋势预测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影响音频分析仪器行业发展的主要因素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一、2026年影响音频分析仪器行业运行的有利因素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二、2026年影响音频分析仪器行业运行的稳定因素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三、2026年影响音频分析仪器行业运行的不利因素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四、2026年中国音频分析仪器行业发展面临的挑战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五、2026年中国音频分析仪器行业发展面临的机遇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音频分析仪器行业投资风险预警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一、2026年音频分析仪器行业市场风险及控制策略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二、2026年音频分析仪器行业政策风险及控制策略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三、2026年音频分析仪器行业经营风险及控制策略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四、2026年音频分析仪器同业竞争风险及控制策略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五、2026年音频分析仪器行业其他风险及控制策略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音频分析仪器市场研究结论</w:t>
      </w:r>
      <w:r>
        <w:rPr>
          <w:rFonts w:hint="eastAsia"/>
        </w:rPr>
        <w:br/>
      </w:r>
      <w:r>
        <w:rPr>
          <w:rFonts w:hint="eastAsia"/>
        </w:rPr>
        <w:t>　　第二节 音频分析仪器子行业研究结论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中⋅智⋅林⋅－音频分析仪器市场发展建议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2020-2025年中国音频分析仪器市场规模及增长情况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2020-2025年中国音频分析仪器行业产量及增长趋势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2026-2032年中国音频分析仪器行业产量预测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2020-2025年中国音频分析仪器行业市场需求及增长情况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2026-2032年中国音频分析仪器行业市场需求预测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2020-2025年中国音频分析仪器行业利润及增长情况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**地区音频分析仪器市场规模及增长情况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**地区音频分析仪器行业市场需求情况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2020-2025年中国音频分析仪器行业进口量及增速统计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2020-2025年中国音频分析仪器行业出口量及增速统计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音频分析仪器重点企业经营情况分析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2026年音频分析仪器市场前景分析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2026-2032年中国音频分析仪器市场需求预测</w:t>
      </w:r>
      <w:r>
        <w:rPr>
          <w:rFonts w:hint="eastAsia"/>
        </w:rPr>
        <w:br/>
      </w:r>
      <w:r>
        <w:rPr>
          <w:rFonts w:hint="eastAsia"/>
        </w:rPr>
        <w:t>　　图表 2026年音频分析仪器发展趋势预测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3330ad3754acf" w:history="1">
        <w:r>
          <w:rPr>
            <w:rStyle w:val="Hyperlink"/>
          </w:rPr>
          <w:t>中国音频分析仪器市场现状与前景趋势报告（2026-2032年）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3330ad3754acf" w:history="1">
        <w:r>
          <w:rPr>
            <w:rStyle w:val="Hyperlink"/>
          </w:rPr>
          <w:t>https://www.20087.com/6/70/YinPinFenXiYiQiQianJing.html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热点：音频分析仪器SYS2722、音频分析仪器有哪些、音频分析仪器的作用、音频分析仪使用教学视频、音频分析仪使用方法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0d1dbc8ef420b" w:history="1">
      <w:r>
        <w:rPr>
          <w:rStyle w:val="Hyperlink"/>
        </w:rPr>
        <w:t>中国音频分析仪器市场现状与前景趋势报告（2026-2032年）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inPinFenXiYiQiQianJing.html" TargetMode="External" Id="Rc8b3330ad375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inPinFenXiYiQiQianJing.html" TargetMode="External" Id="R2680d1dbc8ef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2026-06-16T08:13:30Z</dcterms:created>
  <dcterms:modified xsi:type="dcterms:W3CDTF">2026-06-16T09:13:30Z</dcterms:modified>
  <dc:subject>中国音频分析仪器市场现状与前景趋势报告（2026-2032年）</dc:subject>
  <dc:title>中国音频分析仪器市场现状与前景趋势报告（2026-2032年）</dc:title>
  <cp:keywords>中国音频分析仪器市场现状与前景趋势报告（2026-2032年）</cp:keywords>
  <dc:description>中国音频分析仪器市场现状与前景趋势报告（2026-2032年）</dc:description>
</cp:coreProperties>
</file>