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2fb92575a241ef" w:history="1">
              <w:r>
                <w:rPr>
                  <w:rStyle w:val="Hyperlink"/>
                </w:rPr>
                <w:t>2025-2031年中国飞行机器人行业发展分析与前景趋势报告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2fb92575a241ef" w:history="1">
              <w:r>
                <w:rPr>
                  <w:rStyle w:val="Hyperlink"/>
                </w:rPr>
                <w:t>2025-2031年中国飞行机器人行业发展分析与前景趋势报告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2fb92575a241ef" w:history="1">
                <w:r>
                  <w:rPr>
                    <w:rStyle w:val="Hyperlink"/>
                  </w:rPr>
                  <w:t>https://www.20087.com/6/00/FeiXingJiQiRenFaZhanQuShi.html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行机器人包括无人机、无人直升机等，近年来在军事侦察、物流配送、农业植保、影视拍摄等多个领域展现出广泛应用前景。技术进步方面，通过飞行控制算法的优化和传感器技术的提升，飞行机器人的自主导航、避障、精准定位能力显著增强，降低了操作难度和风险。同时，能源技术的突破，如高能量密度电池和太阳能动力系统，延长了飞行机器人续航时间，拓宽了其应用范围。</w:t>
      </w:r>
      <w:r>
        <w:rPr>
          <w:rFonts w:hint="eastAsia"/>
        </w:rPr>
        <w:br/>
      </w:r>
      <w:r>
        <w:rPr>
          <w:rFonts w:hint="eastAsia"/>
        </w:rPr>
        <w:t>　　未来，飞行机器人行业的发展将更加侧重于智能化和协同化。一方面，通过深度学习、计算机视觉等技术，实现飞行机器人的智能决策和自主任务规划，如自动识别目标、执行复杂任务序列，提高作业效率和适应性。另一方面，随着物联网和5G通信技术的融合，飞行机器人将实现云端控制和群组协同，如多机编队飞行、分布式数据采集，满足大规模、高精度的作业需求。此外，随着法规和标准的完善，飞行机器人的安全性和合规性将成为行业可持续发展的基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2fb92575a241ef" w:history="1">
        <w:r>
          <w:rPr>
            <w:rStyle w:val="Hyperlink"/>
          </w:rPr>
          <w:t>2025-2031年中国飞行机器人行业发展分析与前景趋势报告</w:t>
        </w:r>
      </w:hyperlink>
      <w:r>
        <w:rPr>
          <w:rFonts w:hint="eastAsia"/>
        </w:rPr>
        <w:t>》基于权威机构及相关协会等渠道的数据，结合飞行机器人行业发展的宏观环境和微观实践，从多维度对飞行机器人行业进行了深入调研与分析。报告内容严谨、数据翔实，辅以大量直观图表，旨在帮助飞行机器人企业精准把握行业动态，科学制定发展战略与投资策略。本报告是飞行机器人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飞行机器人产业概述</w:t>
      </w:r>
      <w:r>
        <w:rPr>
          <w:rFonts w:hint="eastAsia"/>
        </w:rPr>
        <w:br/>
      </w:r>
      <w:r>
        <w:rPr>
          <w:rFonts w:hint="eastAsia"/>
        </w:rPr>
        <w:t>　　第一节 飞行机器人定义</w:t>
      </w:r>
      <w:r>
        <w:rPr>
          <w:rFonts w:hint="eastAsia"/>
        </w:rPr>
        <w:br/>
      </w:r>
      <w:r>
        <w:rPr>
          <w:rFonts w:hint="eastAsia"/>
        </w:rPr>
        <w:t>　　第二节 飞行机器人行业特点</w:t>
      </w:r>
      <w:r>
        <w:rPr>
          <w:rFonts w:hint="eastAsia"/>
        </w:rPr>
        <w:br/>
      </w:r>
      <w:r>
        <w:rPr>
          <w:rFonts w:hint="eastAsia"/>
        </w:rPr>
        <w:t>　　第三节 飞行机器人产业链分析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2024-2025年中国飞行机器人行业运行环境分析</w:t>
      </w:r>
      <w:r>
        <w:rPr>
          <w:rFonts w:hint="eastAsia"/>
        </w:rPr>
        <w:br/>
      </w:r>
      <w:r>
        <w:rPr>
          <w:rFonts w:hint="eastAsia"/>
        </w:rPr>
        <w:t>　　第一节 中国飞行机器人运行经济环境分析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中国飞行机器人产业政策环境分析</w:t>
      </w:r>
      <w:r>
        <w:rPr>
          <w:rFonts w:hint="eastAsia"/>
        </w:rPr>
        <w:br/>
      </w:r>
      <w:r>
        <w:rPr>
          <w:rFonts w:hint="eastAsia"/>
        </w:rPr>
        <w:t>　　　　一、飞行机器人行业监管体制</w:t>
      </w:r>
      <w:r>
        <w:rPr>
          <w:rFonts w:hint="eastAsia"/>
        </w:rPr>
        <w:br/>
      </w:r>
      <w:r>
        <w:rPr>
          <w:rFonts w:hint="eastAsia"/>
        </w:rPr>
        <w:t>　　　　二、飞行机器人行业主要法规</w:t>
      </w:r>
      <w:r>
        <w:rPr>
          <w:rFonts w:hint="eastAsia"/>
        </w:rPr>
        <w:br/>
      </w:r>
      <w:r>
        <w:rPr>
          <w:rFonts w:hint="eastAsia"/>
        </w:rPr>
        <w:t>　　　　三、主要飞行机器人产业政策</w:t>
      </w:r>
      <w:r>
        <w:rPr>
          <w:rFonts w:hint="eastAsia"/>
        </w:rPr>
        <w:br/>
      </w:r>
      <w:r>
        <w:rPr>
          <w:rFonts w:hint="eastAsia"/>
        </w:rPr>
        <w:t>　　第三节 中国飞行机器人产业社会环境分析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国外飞行机器人行业发展态势分析</w:t>
      </w:r>
      <w:r>
        <w:rPr>
          <w:rFonts w:hint="eastAsia"/>
        </w:rPr>
        <w:br/>
      </w:r>
      <w:r>
        <w:rPr>
          <w:rFonts w:hint="eastAsia"/>
        </w:rPr>
        <w:t>　　第一节 国外飞行机器人市场发展现状分析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国外主要国家飞行机器人市场现状</w:t>
      </w:r>
      <w:r>
        <w:rPr>
          <w:rFonts w:hint="eastAsia"/>
        </w:rPr>
        <w:br/>
      </w:r>
      <w:r>
        <w:rPr>
          <w:rFonts w:hint="eastAsia"/>
        </w:rPr>
        <w:t>　　第三节 国外飞行机器人行业发展趋势预测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中国飞行机器人行业市场分析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2019-2024年中国飞行机器人行业规模情况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2019-2024年中国飞行机器人市场规模情况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2019-2024年中国飞行机器人行业盈利情况分析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2019-2024年中国飞行机器人市场需求状况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2019-2024年中国飞行机器人行业市场供给状况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2019-2024年飞行机器人行业市场供需平衡状况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中国重点地区飞行机器人行业市场调研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重点地区（一）飞行机器人市场调研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重点地区（二）飞行机器人市场调研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重点地区（三）飞行机器人市场调研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重点地区（四）飞行机器人市场调研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重点地区（五）飞行机器人市场调研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中国飞行机器人行业价格走势及影响因素分析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国内飞行机器人行业价格回顾</w:t>
      </w:r>
      <w:r>
        <w:rPr>
          <w:rFonts w:hint="eastAsia"/>
        </w:rPr>
        <w:br/>
      </w:r>
      <w:r>
        <w:rPr>
          <w:rFonts w:hint="eastAsia"/>
        </w:rPr>
        <w:t>　　第二节 国内飞行机器人行业价格走势预测</w:t>
      </w:r>
      <w:r>
        <w:rPr>
          <w:rFonts w:hint="eastAsia"/>
        </w:rPr>
        <w:br/>
      </w:r>
      <w:r>
        <w:rPr>
          <w:rFonts w:hint="eastAsia"/>
        </w:rPr>
        <w:t>　　第三节 国内飞行机器人行业价格影响因素分析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中国飞行机器人行业客户调研</w:t>
      </w:r>
      <w:r>
        <w:rPr>
          <w:rFonts w:hint="eastAsia"/>
        </w:rPr>
        <w:br/>
      </w:r>
      <w:r>
        <w:rPr>
          <w:rFonts w:hint="eastAsia"/>
        </w:rPr>
        <w:t>　　　　一、飞行机器人行业客户偏好调查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二、客户对飞行机器人品牌的首要认知渠道</w:t>
      </w:r>
      <w:r>
        <w:rPr>
          <w:rFonts w:hint="eastAsia"/>
        </w:rPr>
        <w:br/>
      </w:r>
      <w:r>
        <w:rPr>
          <w:rFonts w:hint="eastAsia"/>
        </w:rPr>
        <w:t>　　　　三、飞行机器人品牌忠诚度调查</w:t>
      </w:r>
      <w:r>
        <w:rPr>
          <w:rFonts w:hint="eastAsia"/>
        </w:rPr>
        <w:br/>
      </w:r>
      <w:r>
        <w:rPr>
          <w:rFonts w:hint="eastAsia"/>
        </w:rPr>
        <w:t>　　　　四、飞行机器人行业客户消费理念调研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中国飞行机器人行业竞争格局分析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2025年飞行机器人行业集中度分析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一、飞行机器人市场集中度分析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二、飞行机器人企业集中度分析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2024-2025年飞行机器人行业竞争格局分析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一、飞行机器人行业竞争策略分析</w:t>
      </w:r>
      <w:r>
        <w:rPr>
          <w:rFonts w:hint="eastAsia"/>
        </w:rPr>
        <w:br/>
      </w:r>
      <w:r>
        <w:rPr>
          <w:rFonts w:hint="eastAsia"/>
        </w:rPr>
        <w:t>　　　　二、飞行机器人行业竞争格局展望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三、我国飞行机器人市场竞争趋势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飞行机器人行业重点企业发展调研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飞行机器人行业企业经营策略研究分析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飞行机器人企业多样化经营策略分析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一、飞行机器人企业多样化经营情况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二、现行飞行机器人行业多样化经营的方向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大型飞行机器人企业集团未来发展策略分析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对中小飞行机器人企业生产经营的建议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飞行机器人行业投资风险与控制策略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飞行机器人行业SWOT模型分析</w:t>
      </w:r>
      <w:r>
        <w:rPr>
          <w:rFonts w:hint="eastAsia"/>
        </w:rPr>
        <w:br/>
      </w:r>
      <w:r>
        <w:rPr>
          <w:rFonts w:hint="eastAsia"/>
        </w:rPr>
        <w:t>　　　　一、飞行机器人行业优势分析</w:t>
      </w:r>
      <w:r>
        <w:rPr>
          <w:rFonts w:hint="eastAsia"/>
        </w:rPr>
        <w:br/>
      </w:r>
      <w:r>
        <w:rPr>
          <w:rFonts w:hint="eastAsia"/>
        </w:rPr>
        <w:t>　　　　二、飞行机器人行业劣势分析</w:t>
      </w:r>
      <w:r>
        <w:rPr>
          <w:rFonts w:hint="eastAsia"/>
        </w:rPr>
        <w:br/>
      </w:r>
      <w:r>
        <w:rPr>
          <w:rFonts w:hint="eastAsia"/>
        </w:rPr>
        <w:t>　　　　三、飞行机器人行业机会分析</w:t>
      </w:r>
      <w:r>
        <w:rPr>
          <w:rFonts w:hint="eastAsia"/>
        </w:rPr>
        <w:br/>
      </w:r>
      <w:r>
        <w:rPr>
          <w:rFonts w:hint="eastAsia"/>
        </w:rPr>
        <w:t>　　　　四、飞行机器人行业风险分析</w:t>
      </w:r>
      <w:r>
        <w:rPr>
          <w:rFonts w:hint="eastAsia"/>
        </w:rPr>
        <w:br/>
      </w:r>
      <w:r>
        <w:rPr>
          <w:rFonts w:hint="eastAsia"/>
        </w:rPr>
        <w:t>　　第二节 飞行机器人行业投资风险及控制策略分析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一、飞行机器人市场风险及控制策略</w:t>
      </w:r>
      <w:r>
        <w:rPr>
          <w:rFonts w:hint="eastAsia"/>
        </w:rPr>
        <w:br/>
      </w:r>
      <w:r>
        <w:rPr>
          <w:rFonts w:hint="eastAsia"/>
        </w:rPr>
        <w:t>　　　　二、飞行机器人行业政策风险及控制策略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三、飞行机器人行业经营风险及控制策略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四、飞行机器人同业竞争风险及控制策略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五、飞行机器人行业其他风险及控制策略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2025-2031年中国飞行机器人行业投资潜力及发展趋势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2025-2031年飞行机器人行业投资潜力分析</w:t>
      </w:r>
      <w:r>
        <w:rPr>
          <w:rFonts w:hint="eastAsia"/>
        </w:rPr>
        <w:br/>
      </w:r>
      <w:r>
        <w:rPr>
          <w:rFonts w:hint="eastAsia"/>
        </w:rPr>
        <w:t>　　　　一、飞行机器人行业重点可投资领域</w:t>
      </w:r>
      <w:r>
        <w:rPr>
          <w:rFonts w:hint="eastAsia"/>
        </w:rPr>
        <w:br/>
      </w:r>
      <w:r>
        <w:rPr>
          <w:rFonts w:hint="eastAsia"/>
        </w:rPr>
        <w:t>　　　　二、飞行机器人行业目标市场需求潜力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三、飞行机器人行业投资潜力综合评判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(中智~林)2025-2031年中国飞行机器人行业发展趋势分析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一、2025年飞行机器人市场前景分析</w:t>
      </w:r>
      <w:r>
        <w:rPr>
          <w:rFonts w:hint="eastAsia"/>
        </w:rPr>
        <w:br/>
      </w:r>
      <w:r>
        <w:rPr>
          <w:rFonts w:hint="eastAsia"/>
        </w:rPr>
        <w:t>　　　　二、2025年飞行机器人发展趋势预测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三、2025-2031年我国飞行机器人行业发展剖析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五、未来飞行机器人行业发展变局剖析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飞行机器人行业类别</w:t>
      </w:r>
      <w:r>
        <w:rPr>
          <w:rFonts w:hint="eastAsia"/>
        </w:rPr>
        <w:br/>
      </w:r>
      <w:r>
        <w:rPr>
          <w:rFonts w:hint="eastAsia"/>
        </w:rPr>
        <w:t>　　图表 飞行机器人行业产业链调研</w:t>
      </w:r>
      <w:r>
        <w:rPr>
          <w:rFonts w:hint="eastAsia"/>
        </w:rPr>
        <w:br/>
      </w:r>
      <w:r>
        <w:rPr>
          <w:rFonts w:hint="eastAsia"/>
        </w:rPr>
        <w:t>　　图表 飞行机器人行业现状</w:t>
      </w:r>
      <w:r>
        <w:rPr>
          <w:rFonts w:hint="eastAsia"/>
        </w:rPr>
        <w:br/>
      </w:r>
      <w:r>
        <w:rPr>
          <w:rFonts w:hint="eastAsia"/>
        </w:rPr>
        <w:t>　　图表 飞行机器人行业标准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2019-2024年中国飞行机器人市场规模</w:t>
      </w:r>
      <w:r>
        <w:rPr>
          <w:rFonts w:hint="eastAsia"/>
        </w:rPr>
        <w:br/>
      </w:r>
      <w:r>
        <w:rPr>
          <w:rFonts w:hint="eastAsia"/>
        </w:rPr>
        <w:t>　　图表 2024年中国飞行机器人行业产能</w:t>
      </w:r>
      <w:r>
        <w:rPr>
          <w:rFonts w:hint="eastAsia"/>
        </w:rPr>
        <w:br/>
      </w:r>
      <w:r>
        <w:rPr>
          <w:rFonts w:hint="eastAsia"/>
        </w:rPr>
        <w:t>　　图表 2019-2024年中国飞行机器人产量</w:t>
      </w:r>
      <w:r>
        <w:rPr>
          <w:rFonts w:hint="eastAsia"/>
        </w:rPr>
        <w:br/>
      </w:r>
      <w:r>
        <w:rPr>
          <w:rFonts w:hint="eastAsia"/>
        </w:rPr>
        <w:t>　　图表 飞行机器人行业动态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2019-2024年中国飞行机器人市场需求量</w:t>
      </w:r>
      <w:r>
        <w:rPr>
          <w:rFonts w:hint="eastAsia"/>
        </w:rPr>
        <w:br/>
      </w:r>
      <w:r>
        <w:rPr>
          <w:rFonts w:hint="eastAsia"/>
        </w:rPr>
        <w:t>　　图表 2025年中国飞行机器人行业需求区域调研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2019-2024年中国飞行机器人行情</w:t>
      </w:r>
      <w:r>
        <w:rPr>
          <w:rFonts w:hint="eastAsia"/>
        </w:rPr>
        <w:br/>
      </w:r>
      <w:r>
        <w:rPr>
          <w:rFonts w:hint="eastAsia"/>
        </w:rPr>
        <w:t>　　图表 2019-2024年中国飞行机器人价格走势图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2019-2024年中国飞行机器人行业销售收入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2019-2024年中国飞行机器人行业盈利情况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2019-2024年中国飞行机器人行业利润总额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2019-2024年中国飞行机器人进口数据</w:t>
      </w:r>
      <w:r>
        <w:rPr>
          <w:rFonts w:hint="eastAsia"/>
        </w:rPr>
        <w:br/>
      </w:r>
      <w:r>
        <w:rPr>
          <w:rFonts w:hint="eastAsia"/>
        </w:rPr>
        <w:t>　　图表 2019-2024年中国飞行机器人出口数据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2019-2024年中国飞行机器人行业企业数量统计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**地区飞行机器人市场规模</w:t>
      </w:r>
      <w:r>
        <w:rPr>
          <w:rFonts w:hint="eastAsia"/>
        </w:rPr>
        <w:br/>
      </w:r>
      <w:r>
        <w:rPr>
          <w:rFonts w:hint="eastAsia"/>
        </w:rPr>
        <w:t>　　图表 **地区飞行机器人行业市场需求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**地区飞行机器人市场调研</w:t>
      </w:r>
      <w:r>
        <w:rPr>
          <w:rFonts w:hint="eastAsia"/>
        </w:rPr>
        <w:br/>
      </w:r>
      <w:r>
        <w:rPr>
          <w:rFonts w:hint="eastAsia"/>
        </w:rPr>
        <w:t>　　图表 **地区飞行机器人行业市场需求分析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**地区飞行机器人市场规模</w:t>
      </w:r>
      <w:r>
        <w:rPr>
          <w:rFonts w:hint="eastAsia"/>
        </w:rPr>
        <w:br/>
      </w:r>
      <w:r>
        <w:rPr>
          <w:rFonts w:hint="eastAsia"/>
        </w:rPr>
        <w:t>　　图表 **地区飞行机器人行业市场需求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**地区飞行机器人市场调研</w:t>
      </w:r>
      <w:r>
        <w:rPr>
          <w:rFonts w:hint="eastAsia"/>
        </w:rPr>
        <w:br/>
      </w:r>
      <w:r>
        <w:rPr>
          <w:rFonts w:hint="eastAsia"/>
        </w:rPr>
        <w:t>　　图表 **地区飞行机器人行业市场需求分析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飞行机器人行业竞争对手分析</w:t>
      </w:r>
      <w:r>
        <w:rPr>
          <w:rFonts w:hint="eastAsia"/>
        </w:rPr>
        <w:br/>
      </w:r>
      <w:r>
        <w:rPr>
          <w:rFonts w:hint="eastAsia"/>
        </w:rPr>
        <w:t>　　图表 飞行机器人重点企业（一）基本信息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飞行机器人重点企业（一）经营情况分析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飞行机器人重点企业（一）主要经济指标情况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飞行机器人重点企业（一）盈利能力情况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飞行机器人重点企业（一）偿债能力情况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飞行机器人重点企业（一）运营能力情况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飞行机器人重点企业（一）成长能力情况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飞行机器人重点企业（二）基本信息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飞行机器人重点企业（二）经营情况分析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飞行机器人重点企业（二）主要经济指标情况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飞行机器人重点企业（二）盈利能力情况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飞行机器人重点企业（二）偿债能力情况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飞行机器人重点企业（二）运营能力情况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飞行机器人重点企业（二）成长能力情况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飞行机器人重点企业（三）基本信息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飞行机器人重点企业（三）经营情况分析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飞行机器人重点企业（三）主要经济指标情况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飞行机器人重点企业（三）盈利能力情况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飞行机器人重点企业（三）偿债能力情况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飞行机器人重点企业（三）运营能力情况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飞行机器人重点企业（三）成长能力情况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2025-2031年中国飞行机器人行业产能预测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2025-2031年中国飞行机器人行业产量预测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2025-2031年中国飞行机器人市场需求预测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2025-2031年中国飞行机器人市场规模预测</w:t>
      </w:r>
      <w:r>
        <w:rPr>
          <w:rFonts w:hint="eastAsia"/>
        </w:rPr>
        <w:br/>
      </w:r>
      <w:r>
        <w:rPr>
          <w:rFonts w:hint="eastAsia"/>
        </w:rPr>
        <w:t>　　图表 飞行机器人行业准入条件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2025-2031年中国飞行机器人行业信息化</w:t>
      </w:r>
      <w:r>
        <w:rPr>
          <w:rFonts w:hint="eastAsia"/>
        </w:rPr>
        <w:br/>
      </w:r>
      <w:r>
        <w:rPr>
          <w:rFonts w:hint="eastAsia"/>
        </w:rPr>
        <w:t>　　图表 2025年中国飞行机器人市场前景分析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2025-2031年中国飞行机器人行业风险分析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2025-2031年中国飞行机器人行业发展趋势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2fb92575a241ef" w:history="1">
        <w:r>
          <w:rPr>
            <w:rStyle w:val="Hyperlink"/>
          </w:rPr>
          <w:t>2025-2031年中国飞行机器人行业发展分析与前景趋势报告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2fb92575a241ef" w:history="1">
        <w:r>
          <w:rPr>
            <w:rStyle w:val="Hyperlink"/>
          </w:rPr>
          <w:t>https://www.20087.com/6/00/FeiXingJiQiRenFaZhanQuShi.html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热点：目前最好的人形机器人、铁甲小宝飞行机器人、未来机器人发展趋势、飞行机器人游戏大全、无人载人飞行器、飞行机器人特警99999金币无限、航空机器人、蜘蛛机器人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1122073f464c90" w:history="1">
      <w:r>
        <w:rPr>
          <w:rStyle w:val="Hyperlink"/>
        </w:rPr>
        <w:t>2025-2031年中国飞行机器人行业发展分析与前景趋势报告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FeiXingJiQiRenFaZhanQuShi.html" TargetMode="External" Id="Rde2fb92575a241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FeiXingJiQiRenFaZhanQuShi.html" TargetMode="External" Id="R021122073f464c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2025-03-01T01:08:00Z</dcterms:created>
  <dcterms:modified xsi:type="dcterms:W3CDTF">2025-03-01T02:08:00Z</dcterms:modified>
  <dc:subject>2025-2031年中国飞行机器人行业发展分析与前景趋势报告</dc:subject>
  <dc:title>2025-2031年中国飞行机器人行业发展分析与前景趋势报告</dc:title>
  <cp:keywords>2025-2031年中国飞行机器人行业发展分析与前景趋势报告</cp:keywords>
  <dc:description>2025-2031年中国飞行机器人行业发展分析与前景趋势报告</dc:description>
</cp:coreProperties>
</file>