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f04ec428407b" w:history="1">
              <w:r>
                <w:rPr>
                  <w:rStyle w:val="Hyperlink"/>
                </w:rPr>
                <w:t>全球与中国高速铣床发展现状分析及市场前景预测报告（2026-2032年）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f04ec428407b" w:history="1">
              <w:r>
                <w:rPr>
                  <w:rStyle w:val="Hyperlink"/>
                </w:rPr>
                <w:t>全球与中国高速铣床发展现状分析及市场前景预测报告（2026-2032年）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f04ec428407b" w:history="1">
                <w:r>
                  <w:rPr>
                    <w:rStyle w:val="Hyperlink"/>
                  </w:rPr>
                  <w:t>https://www.20087.com/6/70/GaoSuXianChuangFaZhanQianJingFenXi.html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铣床是现代精密制造的核心装备，已在航空航天、模具制造、汽车零部件及消费电子等领域实现广泛应用。高速铣床普遍采用电主轴直驱、高刚性床身结构及先进数控系统，主轴转速可达数万转/分钟，配合五轴联动功能，可高效完成复杂曲面加工。技术层面，热变形补偿、振动抑制及刀具状态监控等智能化模块逐步集成，显著提升加工精度与稳定性。然而，高端高速铣床在动态精度保持性、长时间连续运行可靠性及软件生态兼容性方面仍存在瓶颈，核心部件如高性能电主轴、高响应伺服系统等对进口依赖度较高。国内厂商虽在中低端市场占据一定份额，但在超精密、超高速细分领域与国际领先水平尚有差距。</w:t>
      </w:r>
      <w:r>
        <w:rPr>
          <w:rFonts w:hint="eastAsia"/>
        </w:rPr>
        <w:br/>
      </w:r>
      <w:r>
        <w:rPr>
          <w:rFonts w:hint="eastAsia"/>
        </w:rPr>
        <w:t>　　未来，高速铣床将深度融合数字孪生、边缘计算与自适应控制技术，向“感知—决策—执行”一体化智能装备演进。设备将具备实时工艺优化、预测性维护及跨平台数据交互能力，支持柔性化、小批量、多品种生产模式。材料加工边界亦将持续拓展，针对陶瓷基复合材料、高温合金等难加工材料的专用高速铣削工艺将成为研发重点。此外，绿色制造理念将推动设备在能耗管理、切屑回收及冷却液循环利用等方面进行系统性优化。随着国产数控系统与关键功能部件的技术突破，本土高速铣床有望在高端制造供应链中实现更高程度的自主可控，并在全球精密加工装备竞争格局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7f04ec428407b" w:history="1">
        <w:r>
          <w:rPr>
            <w:rStyle w:val="Hyperlink"/>
          </w:rPr>
          <w:t>全球与中国高速铣床发展现状分析及市场前景预测报告（2026-2032年）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高速铣床行业的市场规模、竞争格局及技术发展现状。报告详细梳理了高速铣床产业链结构、区域分布特征及高速铣床市场需求变化，重点评估了高速铣床重点企业的市场表现与战略布局。通过对政策环境、技术创新方向及消费趋势的分析，科学预测了高速铣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按产品类型细分，全球高速铣床市场规模2021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立式HSC铣床</w:t>
      </w:r>
      <w:r>
        <w:rPr>
          <w:rFonts w:hint="eastAsia"/>
        </w:rPr>
        <w:br/>
      </w:r>
      <w:r>
        <w:rPr>
          <w:rFonts w:hint="eastAsia"/>
        </w:rPr>
        <w:t>　　　　1.3.3 卧式HSC铣床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按应用细分，全球高速铣床市场规模2021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光学元件</w:t>
      </w:r>
      <w:r>
        <w:rPr>
          <w:rFonts w:hint="eastAsia"/>
        </w:rPr>
        <w:br/>
      </w:r>
      <w:r>
        <w:rPr>
          <w:rFonts w:hint="eastAsia"/>
        </w:rPr>
        <w:t>　　　　1.4.6 钟表珠宝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高速铣床行业发展总体概况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高速铣床行业发展主要特点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高速铣床行业发展影响因素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高速铣床有利因素</w:t>
      </w:r>
      <w:r>
        <w:rPr>
          <w:rFonts w:hint="eastAsia"/>
        </w:rPr>
        <w:br/>
      </w:r>
      <w:r>
        <w:rPr>
          <w:rFonts w:hint="eastAsia"/>
        </w:rPr>
        <w:t>　　　　1.5.3 .2 高速铣床不利因素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高速铣床主要企业在国际市场占有率（按销量，2023-2026）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2025年高速铣床主要企业在国际市场排名（按销量）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全球市场主要企业高速铣床销量（2023-2026）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高速铣床主要企业在国际市场占有率（按收入，2023-2026）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2025年高速铣床主要企业在国际市场排名（按收入）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全球市场主要企业高速铣床销售收入（2023-2026）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全球市场主要企业高速铣床销售价格（2023-2026）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高速铣床主要企业在中国市场占有率（按销量，2023-2026）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2025年高速铣床主要企业在中国市场排名（按销量）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中国市场主要企业高速铣床销量（2023-2026）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高速铣床主要企业在中国市场占有率（按收入，2023-2026）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2025年高速铣床主要企业在中国市场排名（按收入）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中国市场主要企业高速铣床销售收入（2023-2026）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全球主要厂商高速铣床总部及产地分布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全球主要厂商成立时间及高速铣床商业化日期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全球主要厂商高速铣床产品类型及应用</w:t>
      </w:r>
      <w:r>
        <w:rPr>
          <w:rFonts w:hint="eastAsia"/>
        </w:rPr>
        <w:br/>
      </w:r>
      <w:r>
        <w:rPr>
          <w:rFonts w:hint="eastAsia"/>
        </w:rPr>
        <w:t>　　2.9 高速铣床行业集中度、竞争程度分析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高速铣床行业集中度分析：2025年全球Top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全球高速铣床总体规模分析</w:t>
      </w:r>
      <w:r>
        <w:rPr>
          <w:rFonts w:hint="eastAsia"/>
        </w:rPr>
        <w:br/>
      </w:r>
      <w:r>
        <w:rPr>
          <w:rFonts w:hint="eastAsia"/>
        </w:rPr>
        <w:t>　　3.1 全球高速铣床供需现状及预测（2021-2032）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全球高速铣床产量、需求量及发展趋势（2021-2032）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全球主要地区高速铣床产量及发展趋势（2021-2032）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全球主要地区高速铣床产量（2021-2026）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全球主要地区高速铣床产量（2027-2032）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全球主要地区高速铣床产量市场份额（2021-2032）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中国高速铣床产量、市场需求量及发展趋势（2021-2032）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中国市场高速铣床进出口（2021-2032）</w:t>
      </w:r>
      <w:r>
        <w:rPr>
          <w:rFonts w:hint="eastAsia"/>
        </w:rPr>
        <w:br/>
      </w:r>
      <w:r>
        <w:rPr>
          <w:rFonts w:hint="eastAsia"/>
        </w:rPr>
        <w:t>　　3.4 全球高速铣床销量及销售额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全球市场高速铣床销售额（2021-2032）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全球市场高速铣床销量（2021-2032）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全球市场高速铣床价格趋势（2021-2032）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全球主要地区高速铣床市场规模分析：2021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全球主要地区高速铣床销售收入及市场份额（2021-2026）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全球主要地区高速铣床销售收入预测（2027-2032）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全球主要地区高速铣床销量分析：2021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全球主要地区高速铣床销量及市场份额预测（2027-2032）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中东市场高速铣床销量、收入及增长率（2021-2032）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不同产品类型高速铣床分析</w:t>
      </w:r>
      <w:r>
        <w:rPr>
          <w:rFonts w:hint="eastAsia"/>
        </w:rPr>
        <w:br/>
      </w:r>
      <w:r>
        <w:rPr>
          <w:rFonts w:hint="eastAsia"/>
        </w:rPr>
        <w:t>　　6.1 全球不同产品类型高速铣床销量（2021-2032）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全球不同产品类型高速铣床销量预测（2027-2032）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全球不同产品类型高速铣床收入（2021-2032）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全球不同产品类型高速铣床收入预测（2027-2032）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全球不同产品类型高速铣床价格走势（2021-2032）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中国不同产品类型高速铣床销量（2021-2032）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中国不同产品类型高速铣床销量预测（2027-2032）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中国不同产品类型高速铣床收入（2021-2032）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中国不同产品类型高速铣床收入预测（2027-2032）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不同应用高速铣床分析</w:t>
      </w:r>
      <w:r>
        <w:rPr>
          <w:rFonts w:hint="eastAsia"/>
        </w:rPr>
        <w:br/>
      </w:r>
      <w:r>
        <w:rPr>
          <w:rFonts w:hint="eastAsia"/>
        </w:rPr>
        <w:t>　　7.1 全球不同应用高速铣床销量（2021-2032）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全球不同应用高速铣床销量预测（2027-2032）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全球不同应用高速铣床收入（2021-2032）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全球不同应用高速铣床收入预测（2027-2032）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全球不同应用高速铣床价格走势（2021-2032）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中国不同应用高速铣床销量（2021-2032）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中国不同应用高速铣床销量预测（2027-2032）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中国不同应用高速铣床收入（2021-2032）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中国不同应用高速铣床收入预测（2027-2032）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高速铣床行业发展趋势</w:t>
      </w:r>
      <w:r>
        <w:rPr>
          <w:rFonts w:hint="eastAsia"/>
        </w:rPr>
        <w:br/>
      </w:r>
      <w:r>
        <w:rPr>
          <w:rFonts w:hint="eastAsia"/>
        </w:rPr>
        <w:t>　　8.2 高速铣床行业主要驱动因素</w:t>
      </w:r>
      <w:r>
        <w:rPr>
          <w:rFonts w:hint="eastAsia"/>
        </w:rPr>
        <w:br/>
      </w:r>
      <w:r>
        <w:rPr>
          <w:rFonts w:hint="eastAsia"/>
        </w:rPr>
        <w:t>　　8.3 高速铣床中国企业SWOT分析</w:t>
      </w:r>
      <w:r>
        <w:rPr>
          <w:rFonts w:hint="eastAsia"/>
        </w:rPr>
        <w:br/>
      </w:r>
      <w:r>
        <w:rPr>
          <w:rFonts w:hint="eastAsia"/>
        </w:rPr>
        <w:t>　　8.4 中国高速铣床行业政策环境分析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高速铣床行业产业链简介</w:t>
      </w:r>
      <w:r>
        <w:rPr>
          <w:rFonts w:hint="eastAsia"/>
        </w:rPr>
        <w:br/>
      </w:r>
      <w:r>
        <w:rPr>
          <w:rFonts w:hint="eastAsia"/>
        </w:rPr>
        <w:t>　　　　9.1.1 高速铣床行业供应链分析</w:t>
      </w:r>
      <w:r>
        <w:rPr>
          <w:rFonts w:hint="eastAsia"/>
        </w:rPr>
        <w:br/>
      </w:r>
      <w:r>
        <w:rPr>
          <w:rFonts w:hint="eastAsia"/>
        </w:rPr>
        <w:t>　　　　9.1.2 高速铣床主要原料及供应情况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高速铣床行业采购模式</w:t>
      </w:r>
      <w:r>
        <w:rPr>
          <w:rFonts w:hint="eastAsia"/>
        </w:rPr>
        <w:br/>
      </w:r>
      <w:r>
        <w:rPr>
          <w:rFonts w:hint="eastAsia"/>
        </w:rPr>
        <w:t>　　9.3 高速铣床行业生产模式</w:t>
      </w:r>
      <w:r>
        <w:rPr>
          <w:rFonts w:hint="eastAsia"/>
        </w:rPr>
        <w:br/>
      </w:r>
      <w:r>
        <w:rPr>
          <w:rFonts w:hint="eastAsia"/>
        </w:rPr>
        <w:t>　　9.4 高速铣床行业销售模式及销售渠道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按应用细分，全球高速铣床市场规模（CAGR）2021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高速铣床行业发展主要特点</w:t>
      </w:r>
      <w:r>
        <w:rPr>
          <w:rFonts w:hint="eastAsia"/>
        </w:rPr>
        <w:br/>
      </w:r>
      <w:r>
        <w:rPr>
          <w:rFonts w:hint="eastAsia"/>
        </w:rPr>
        <w:t>　　表 4： 高速铣床行业发展有利因素分析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高速铣床行业发展不利因素分析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进入高速铣床行业壁垒</w:t>
      </w:r>
      <w:r>
        <w:rPr>
          <w:rFonts w:hint="eastAsia"/>
        </w:rPr>
        <w:br/>
      </w:r>
      <w:r>
        <w:rPr>
          <w:rFonts w:hint="eastAsia"/>
        </w:rPr>
        <w:t>　　表 7： 高速铣床主要企业在国际市场占有率（按销量，2023-2026）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2025年高速铣床主要企业在国际市场排名（按销量）&amp;（台）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全球市场主要企业高速铣床销量（2023-2026）&amp;（台）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高速铣床主要企业在国际市场占有率（按收入，2023-2026）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2025年高速铣床主要企业在国际市场排名（按收入）&amp;（万元）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全球市场主要企业高速铣床销售收入（2023-2026）&amp;（万元）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全球市场主要企业高速铣床销售价格（2023-2026）&amp;（元/台）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高速铣床主要企业在中国市场占有率（按销量，2023-2026）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2025年高速铣床主要企业在中国市场排名（按销量）&amp;（台）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中国市场主要企业高速铣床销量（2023-2026）&amp;（台）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高速铣床主要企业在中国市场占有率（按收入，2023-2026）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2025年高速铣床主要企业在中国市场排名（按收入）&amp;（万元）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中国市场主要企业高速铣床销售收入（2023-2026）&amp;（万元）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全球主要厂商高速铣床总部及产地分布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全球主要厂商成立时间及高速铣床商业化日期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全球主要厂商高速铣床产品类型及应用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全球主要地区高速铣床产量增速（CAGR）：（2021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全球主要地区高速铣床产量（2021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全球主要地区高速铣床产量（2021-2026）&amp;（台）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全球主要地区高速铣床产量（2027-2032）&amp;（台）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全球主要地区高速铣床产量市场份额（2021-2026）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全球主要地区高速铣床产量市场份额（2027-2032）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中国市场高速铣床产量、销量、进出口（2021-2026）&amp;（台）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中国市场高速铣床产量、销量、进出口预测（2027-2032）&amp;（台）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全球主要地区高速铣床销售收入增速：（2021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全球主要地区高速铣床销售收入（2021-2026）&amp;（万元）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全球主要地区高速铣床销售收入市场份额（2021-2026）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全球主要地区高速铣床收入（2027-2032）&amp;（万元）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全球主要地区高速铣床收入市场份额（2027-2032）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全球主要地区高速铣床销量（台）：2021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全球主要地区高速铣床销量（2027-2032）&amp;（台）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全球主要地区高速铣床销量份额（2027-2032）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全球不同产品类型高速铣床收入市场份额（2021-2026）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中国不同产品类型高速铣床收入（2021-2026）&amp;（万元）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中国不同产品类型高速铣床收入市场份额（2021-2026）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中国不同产品类型高速铣床收入预测（2027-2032）&amp;（万元）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中国不同产品类型高速铣床收入市场份额预测（2027-2032）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全球不同应用高速铣床收入（2021-2026）&amp;（万元）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全球不同应用高速铣床收入市场份额（2021-2026）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全球不同应用高速铣床收入预测（2027-2032）&amp;（万元）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全球不同应用高速铣床收入市场份额预测（2027-2032）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中国不同应用高速铣床收入（2021-2026）&amp;（万元）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中国不同应用高速铣床收入市场份额（2021-2026）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中国不同应用高速铣床收入预测（2027-2032）&amp;（万元）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中国不同应用高速铣床收入市场份额预测（2027-2032）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高速铣床行业发展趋势</w:t>
      </w:r>
      <w:r>
        <w:rPr>
          <w:rFonts w:hint="eastAsia"/>
        </w:rPr>
        <w:br/>
      </w:r>
      <w:r>
        <w:rPr>
          <w:rFonts w:hint="eastAsia"/>
        </w:rPr>
        <w:t>　　表 146： 高速铣床行业主要驱动因素</w:t>
      </w:r>
      <w:r>
        <w:rPr>
          <w:rFonts w:hint="eastAsia"/>
        </w:rPr>
        <w:br/>
      </w:r>
      <w:r>
        <w:rPr>
          <w:rFonts w:hint="eastAsia"/>
        </w:rPr>
        <w:t>　　表 147： 高速铣床行业供应链分析</w:t>
      </w:r>
      <w:r>
        <w:rPr>
          <w:rFonts w:hint="eastAsia"/>
        </w:rPr>
        <w:br/>
      </w:r>
      <w:r>
        <w:rPr>
          <w:rFonts w:hint="eastAsia"/>
        </w:rPr>
        <w:t>　　表 148： 高速铣床上游原料供应商</w:t>
      </w:r>
      <w:r>
        <w:rPr>
          <w:rFonts w:hint="eastAsia"/>
        </w:rPr>
        <w:br/>
      </w:r>
      <w:r>
        <w:rPr>
          <w:rFonts w:hint="eastAsia"/>
        </w:rPr>
        <w:t>　　表 149： 高速铣床主要地区不同应用客户分析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高速铣床典型经销商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全球不同产品类型高速铣床销售额2021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全球不同产品类型高速铣床市场份额2025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立式HSC铣床产品图片</w:t>
      </w:r>
      <w:r>
        <w:rPr>
          <w:rFonts w:hint="eastAsia"/>
        </w:rPr>
        <w:br/>
      </w:r>
      <w:r>
        <w:rPr>
          <w:rFonts w:hint="eastAsia"/>
        </w:rPr>
        <w:t>　　图 5： 卧式HSC铣床产品图片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全球不同应用高速铣床市场份额2025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光学元件</w:t>
      </w:r>
      <w:r>
        <w:rPr>
          <w:rFonts w:hint="eastAsia"/>
        </w:rPr>
        <w:br/>
      </w:r>
      <w:r>
        <w:rPr>
          <w:rFonts w:hint="eastAsia"/>
        </w:rPr>
        <w:t>　　图 12： 钟表珠宝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2025年全球前五大生产商高速铣床市场份额</w:t>
      </w:r>
      <w:r>
        <w:rPr>
          <w:rFonts w:hint="eastAsia"/>
        </w:rPr>
        <w:br/>
      </w:r>
      <w:r>
        <w:rPr>
          <w:rFonts w:hint="eastAsia"/>
        </w:rPr>
        <w:t>　　图 15： 2025年全球高速铣床第一梯队、第二梯队和第三梯队厂商及市场份额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全球高速铣床产能、产量、产能利用率及发展趋势（2021-2032）&amp;（台）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全球高速铣床产量、需求量及发展趋势（2021-2032）&amp;（台）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全球主要地区高速铣床产量市场份额（2021-2032）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中国高速铣床产能、产量、产能利用率及发展趋势（2021-2032）&amp;（台）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中国高速铣床产量、市场需求量及发展趋势（2021-2032）&amp;（台）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全球高速铣床市场销售额及增长率：（2021-2032）&amp;（万元）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全球市场高速铣床市场规模：2021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全球市场高速铣床价格趋势（2021-2032）&amp;（元/台）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全球主要地区高速铣床销售收入（2021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全球主要地区高速铣床销售收入市场份额（2021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全球不同产品类型高速铣床价格走势（2021-2032）&amp;（元/台）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全球不同应用高速铣床价格走势（2021-2032）&amp;（元/台）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高速铣床中国企业SWOT分析</w:t>
      </w:r>
      <w:r>
        <w:rPr>
          <w:rFonts w:hint="eastAsia"/>
        </w:rPr>
        <w:br/>
      </w:r>
      <w:r>
        <w:rPr>
          <w:rFonts w:hint="eastAsia"/>
        </w:rPr>
        <w:t>　　图 46： 高速铣床产业链</w:t>
      </w:r>
      <w:r>
        <w:rPr>
          <w:rFonts w:hint="eastAsia"/>
        </w:rPr>
        <w:br/>
      </w:r>
      <w:r>
        <w:rPr>
          <w:rFonts w:hint="eastAsia"/>
        </w:rPr>
        <w:t>　　图 47： 高速铣床行业采购模式分析</w:t>
      </w:r>
      <w:r>
        <w:rPr>
          <w:rFonts w:hint="eastAsia"/>
        </w:rPr>
        <w:br/>
      </w:r>
      <w:r>
        <w:rPr>
          <w:rFonts w:hint="eastAsia"/>
        </w:rPr>
        <w:t>　　图 48： 高速铣床行业生产模式</w:t>
      </w:r>
      <w:r>
        <w:rPr>
          <w:rFonts w:hint="eastAsia"/>
        </w:rPr>
        <w:br/>
      </w:r>
      <w:r>
        <w:rPr>
          <w:rFonts w:hint="eastAsia"/>
        </w:rPr>
        <w:t>　　图 49： 高速铣床行业销售模式分析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f04ec428407b" w:history="1">
        <w:r>
          <w:rPr>
            <w:rStyle w:val="Hyperlink"/>
          </w:rPr>
          <w:t>全球与中国高速铣床发展现状分析及市场前景预测报告（2026-2032年）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f04ec428407b" w:history="1">
        <w:r>
          <w:rPr>
            <w:rStyle w:val="Hyperlink"/>
          </w:rPr>
          <w:t>https://www.20087.com/6/70/GaoSuXianChuangFaZhanQianJingFenXi.html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热点：铣床厂家、高速铣床转速是多少、普通铣床、高速铣床的特征和适用范围、车床铣床加工中心、高速铣床20000万转、多功能铣床、高速铣床用什么油润滑、铣床加工费用价目表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c8c469e4e495b" w:history="1">
      <w:r>
        <w:rPr>
          <w:rStyle w:val="Hyperlink"/>
        </w:rPr>
        <w:t>全球与中国高速铣床发展现状分析及市场前景预测报告（2026-2032年）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SuXianChuangFaZhanQianJingFenXi.html" TargetMode="External" Id="R3637f04ec42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SuXianChuangFaZhanQianJingFenXi.html" TargetMode="External" Id="R237c8c469e4e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2025-12-30T00:06:11Z</dcterms:created>
  <dcterms:modified xsi:type="dcterms:W3CDTF">2025-12-30T01:06:11Z</dcterms:modified>
  <dc:subject>全球与中国高速铣床发展现状分析及市场前景预测报告（2026-2032年）</dc:subject>
  <dc:title>全球与中国高速铣床发展现状分析及市场前景预测报告（2026-2032年）</dc:title>
  <cp:keywords>全球与中国高速铣床发展现状分析及市场前景预测报告（2026-2032年）</cp:keywords>
  <dc:description>全球与中国高速铣床发展现状分析及市场前景预测报告（2026-2032年）</dc:description>
</cp:coreProperties>
</file>