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2bd1fa6c84f0a" w:history="1">
              <w:r>
                <w:rPr>
                  <w:rStyle w:val="Hyperlink"/>
                </w:rPr>
                <w:t>2025-2031年中国中速船用发动机行业全面调研与发展趋势报告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2bd1fa6c84f0a" w:history="1">
              <w:r>
                <w:rPr>
                  <w:rStyle w:val="Hyperlink"/>
                </w:rPr>
                <w:t>2025-2031年中国中速船用发动机行业全面调研与发展趋势报告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2bd1fa6c84f0a" w:history="1">
                <w:r>
                  <w:rPr>
                    <w:rStyle w:val="Hyperlink"/>
                  </w:rPr>
                  <w:t>https://www.20087.com/7/10/ZhongSuChuanYongFaDongJiFaZhanQu.html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速船用发动机是一种广泛应用于各类船舶的动力装置，具有较高的功率密度和较好的燃油经济性。随着航运业的发展和技术的进步，中速船用发动机市场呈现出稳步增长的趋势。目前，中速船用发动机不仅具备高效、可靠的特点，还通过技术创新提高了发动机的环保性能，降低了排放物的排放量。此外，随着对船舶能效要求的提高，对中速船用发动机的能效要求也越来越高。</w:t>
      </w:r>
      <w:r>
        <w:rPr>
          <w:rFonts w:hint="eastAsia"/>
        </w:rPr>
        <w:br/>
      </w:r>
      <w:r>
        <w:rPr>
          <w:rFonts w:hint="eastAsia"/>
        </w:rPr>
        <w:t>　　预计未来中速船用发动机市场将持续增长，主要由以下几个因素推动：一是技术创新，如采用更先进的燃烧技术和控制系统，提高发动机的能效和环保性能；二是随着国际海事组织对船舶排放标准的提高，对环保型中速船用发动机的需求增加；三是随着海运业的发展，对高效、可靠的中速船用发动机的需求将持续增加。此外，随着替代燃料的应用，如液化天然气（LNG）和氢燃料发动机的研发，中速船用发动机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2bd1fa6c84f0a" w:history="1">
        <w:r>
          <w:rPr>
            <w:rStyle w:val="Hyperlink"/>
          </w:rPr>
          <w:t>2025-2031年中国中速船用发动机行业全面调研与发展趋势报告</w:t>
        </w:r>
      </w:hyperlink>
      <w:r>
        <w:rPr>
          <w:rFonts w:hint="eastAsia"/>
        </w:rPr>
        <w:t>》基于国家统计局及相关行业协会的详实数据，结合国内外中速船用发动机行业研究资料及深入市场调研，系统分析了中速船用发动机行业的市场规模、市场需求及产业链现状。报告重点探讨了中速船用发动机行业整体运行情况及细分领域特点，科学预测了中速船用发动机市场前景与发展趋势，揭示了中速船用发动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32bd1fa6c84f0a" w:history="1">
        <w:r>
          <w:rPr>
            <w:rStyle w:val="Hyperlink"/>
          </w:rPr>
          <w:t>2025-2031年中国中速船用发动机行业全面调研与发展趋势报告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中速船用发动机行业概述</w:t>
      </w:r>
      <w:r>
        <w:rPr>
          <w:rFonts w:hint="eastAsia"/>
        </w:rPr>
        <w:br/>
      </w:r>
      <w:r>
        <w:rPr>
          <w:rFonts w:hint="eastAsia"/>
        </w:rPr>
        <w:t>　　　　一、中速船用发动机定义</w:t>
      </w:r>
      <w:r>
        <w:rPr>
          <w:rFonts w:hint="eastAsia"/>
        </w:rPr>
        <w:br/>
      </w:r>
      <w:r>
        <w:rPr>
          <w:rFonts w:hint="eastAsia"/>
        </w:rPr>
        <w:t>　　　　二、中速船用发动机分类</w:t>
      </w:r>
      <w:r>
        <w:rPr>
          <w:rFonts w:hint="eastAsia"/>
        </w:rPr>
        <w:br/>
      </w:r>
      <w:r>
        <w:rPr>
          <w:rFonts w:hint="eastAsia"/>
        </w:rPr>
        <w:t>　　　　三、中速船用发动机用途</w:t>
      </w:r>
      <w:r>
        <w:rPr>
          <w:rFonts w:hint="eastAsia"/>
        </w:rPr>
        <w:br/>
      </w:r>
      <w:r>
        <w:rPr>
          <w:rFonts w:hint="eastAsia"/>
        </w:rPr>
        <w:t>　　　　四、中速船用发动机经营模式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全球及中国中速船用发动机市场分析</w:t>
      </w:r>
      <w:r>
        <w:rPr>
          <w:rFonts w:hint="eastAsia"/>
        </w:rPr>
        <w:br/>
      </w:r>
      <w:r>
        <w:rPr>
          <w:rFonts w:hint="eastAsia"/>
        </w:rPr>
        <w:t>　　第一节 中速船用发动机行业国际市场分析</w:t>
      </w:r>
      <w:r>
        <w:rPr>
          <w:rFonts w:hint="eastAsia"/>
        </w:rPr>
        <w:br/>
      </w:r>
      <w:r>
        <w:rPr>
          <w:rFonts w:hint="eastAsia"/>
        </w:rPr>
        <w:t>　　　　一、中速船用发动机重点生产企业</w:t>
      </w:r>
      <w:r>
        <w:rPr>
          <w:rFonts w:hint="eastAsia"/>
        </w:rPr>
        <w:br/>
      </w:r>
      <w:r>
        <w:rPr>
          <w:rFonts w:hint="eastAsia"/>
        </w:rPr>
        <w:t>　　　　二、中速船用发动机产品技术动态</w:t>
      </w:r>
      <w:r>
        <w:rPr>
          <w:rFonts w:hint="eastAsia"/>
        </w:rPr>
        <w:br/>
      </w:r>
      <w:r>
        <w:rPr>
          <w:rFonts w:hint="eastAsia"/>
        </w:rPr>
        <w:t>　　　　三、中速船用发动机竞争格局分析</w:t>
      </w:r>
      <w:r>
        <w:rPr>
          <w:rFonts w:hint="eastAsia"/>
        </w:rPr>
        <w:br/>
      </w:r>
      <w:r>
        <w:rPr>
          <w:rFonts w:hint="eastAsia"/>
        </w:rPr>
        <w:t>　　　　四、中速船用发动机国际市场前景</w:t>
      </w:r>
      <w:r>
        <w:rPr>
          <w:rFonts w:hint="eastAsia"/>
        </w:rPr>
        <w:br/>
      </w:r>
      <w:r>
        <w:rPr>
          <w:rFonts w:hint="eastAsia"/>
        </w:rPr>
        <w:t>　　第二节 中速船用发动机行业国内市场分析</w:t>
      </w:r>
      <w:r>
        <w:rPr>
          <w:rFonts w:hint="eastAsia"/>
        </w:rPr>
        <w:br/>
      </w:r>
      <w:r>
        <w:rPr>
          <w:rFonts w:hint="eastAsia"/>
        </w:rPr>
        <w:t>　　　　一、中速船用发动机国内市场现状</w:t>
      </w:r>
      <w:r>
        <w:rPr>
          <w:rFonts w:hint="eastAsia"/>
        </w:rPr>
        <w:br/>
      </w:r>
      <w:r>
        <w:rPr>
          <w:rFonts w:hint="eastAsia"/>
        </w:rPr>
        <w:t>　　　　二、中速船用发动机产品技术动态</w:t>
      </w:r>
      <w:r>
        <w:rPr>
          <w:rFonts w:hint="eastAsia"/>
        </w:rPr>
        <w:br/>
      </w:r>
      <w:r>
        <w:rPr>
          <w:rFonts w:hint="eastAsia"/>
        </w:rPr>
        <w:t>　　　　三、中速船用发动机竞争格局分析</w:t>
      </w:r>
      <w:r>
        <w:rPr>
          <w:rFonts w:hint="eastAsia"/>
        </w:rPr>
        <w:br/>
      </w:r>
      <w:r>
        <w:rPr>
          <w:rFonts w:hint="eastAsia"/>
        </w:rPr>
        <w:t>　　　　四、中速船用发动机国内需求现状</w:t>
      </w:r>
      <w:r>
        <w:rPr>
          <w:rFonts w:hint="eastAsia"/>
        </w:rPr>
        <w:br/>
      </w:r>
      <w:r>
        <w:rPr>
          <w:rFonts w:hint="eastAsia"/>
        </w:rPr>
        <w:t>　　　　五、中速船用发动机国内市场趋势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中速船用发动机行业相关政策分析</w:t>
      </w:r>
      <w:r>
        <w:rPr>
          <w:rFonts w:hint="eastAsia"/>
        </w:rPr>
        <w:br/>
      </w:r>
      <w:r>
        <w:rPr>
          <w:rFonts w:hint="eastAsia"/>
        </w:rPr>
        <w:t>　　　　一、中速船用发动机行业监管体制</w:t>
      </w:r>
      <w:r>
        <w:rPr>
          <w:rFonts w:hint="eastAsia"/>
        </w:rPr>
        <w:br/>
      </w:r>
      <w:r>
        <w:rPr>
          <w:rFonts w:hint="eastAsia"/>
        </w:rPr>
        <w:t>　　　　二、中速船用发动机行业政策分析</w:t>
      </w:r>
      <w:r>
        <w:rPr>
          <w:rFonts w:hint="eastAsia"/>
        </w:rPr>
        <w:br/>
      </w:r>
      <w:r>
        <w:rPr>
          <w:rFonts w:hint="eastAsia"/>
        </w:rPr>
        <w:t>　　　　三、中速船用发动机相关标准分析</w:t>
      </w:r>
      <w:r>
        <w:rPr>
          <w:rFonts w:hint="eastAsia"/>
        </w:rPr>
        <w:br/>
      </w:r>
      <w:r>
        <w:rPr>
          <w:rFonts w:hint="eastAsia"/>
        </w:rPr>
        <w:t>　　　　四、中速船用发动机产业政策趋势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中速船用发动机技术工艺及成本结构</w:t>
      </w:r>
      <w:r>
        <w:rPr>
          <w:rFonts w:hint="eastAsia"/>
        </w:rPr>
        <w:br/>
      </w:r>
      <w:r>
        <w:rPr>
          <w:rFonts w:hint="eastAsia"/>
        </w:rPr>
        <w:t>　　　　一、中速船用发动机产品技术参数</w:t>
      </w:r>
      <w:r>
        <w:rPr>
          <w:rFonts w:hint="eastAsia"/>
        </w:rPr>
        <w:br/>
      </w:r>
      <w:r>
        <w:rPr>
          <w:rFonts w:hint="eastAsia"/>
        </w:rPr>
        <w:t>　　　　二、中速船用发动机技术工艺分析</w:t>
      </w:r>
      <w:r>
        <w:rPr>
          <w:rFonts w:hint="eastAsia"/>
        </w:rPr>
        <w:br/>
      </w:r>
      <w:r>
        <w:rPr>
          <w:rFonts w:hint="eastAsia"/>
        </w:rPr>
        <w:t>　　　　三、中速船用发动机成本结构分析</w:t>
      </w:r>
      <w:r>
        <w:rPr>
          <w:rFonts w:hint="eastAsia"/>
        </w:rPr>
        <w:br/>
      </w:r>
      <w:r>
        <w:rPr>
          <w:rFonts w:hint="eastAsia"/>
        </w:rPr>
        <w:t>　　　　四、中速船用发动机技术发展趋势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2020-2025年中速船用发动机销售市场分析</w:t>
      </w:r>
      <w:r>
        <w:rPr>
          <w:rFonts w:hint="eastAsia"/>
        </w:rPr>
        <w:br/>
      </w:r>
      <w:r>
        <w:rPr>
          <w:rFonts w:hint="eastAsia"/>
        </w:rPr>
        <w:t>　　　　一、2020-2025年中速船用发动机销售额统计</w:t>
      </w:r>
      <w:r>
        <w:rPr>
          <w:rFonts w:hint="eastAsia"/>
        </w:rPr>
        <w:br/>
      </w:r>
      <w:r>
        <w:rPr>
          <w:rFonts w:hint="eastAsia"/>
        </w:rPr>
        <w:t>　　　　二、2020-2025年中速船用发动机销量统计</w:t>
      </w:r>
      <w:r>
        <w:rPr>
          <w:rFonts w:hint="eastAsia"/>
        </w:rPr>
        <w:br/>
      </w:r>
      <w:r>
        <w:rPr>
          <w:rFonts w:hint="eastAsia"/>
        </w:rPr>
        <w:t>　　　　二、2020-2025年中速船用发动机平均价格、毛利率分析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2025-2031年中速船用发动机销售市场前景预测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一、2025-2031年中速船用发动机销售额预测</w:t>
      </w:r>
      <w:r>
        <w:rPr>
          <w:rFonts w:hint="eastAsia"/>
        </w:rPr>
        <w:br/>
      </w:r>
      <w:r>
        <w:rPr>
          <w:rFonts w:hint="eastAsia"/>
        </w:rPr>
        <w:t>　　　　二、2025-2031年中速船用发动机销量预测</w:t>
      </w:r>
      <w:r>
        <w:rPr>
          <w:rFonts w:hint="eastAsia"/>
        </w:rPr>
        <w:br/>
      </w:r>
      <w:r>
        <w:rPr>
          <w:rFonts w:hint="eastAsia"/>
        </w:rPr>
        <w:t>　　　　三、2025-2031年中速船用发动机价格预测</w:t>
      </w:r>
      <w:r>
        <w:rPr>
          <w:rFonts w:hint="eastAsia"/>
        </w:rPr>
        <w:br/>
      </w:r>
      <w:r>
        <w:rPr>
          <w:rFonts w:hint="eastAsia"/>
        </w:rPr>
        <w:t>　　　　四、2025-2031年中速船用发动机市场前景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中速船用发动机市场波特五力竞争分析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中速船用发动机标杆企业研究分析</w:t>
      </w:r>
      <w:r>
        <w:rPr>
          <w:rFonts w:hint="eastAsia"/>
        </w:rPr>
        <w:br/>
      </w:r>
      <w:r>
        <w:rPr>
          <w:rFonts w:hint="eastAsia"/>
        </w:rPr>
        <w:t>　　第一节 瓦锡兰W&amp;#228;rtsil&amp;#228;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三、销售额销量价格毛利率分析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MAN Diesel &amp; Turbo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三、销售额销量价格毛利率分析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大发柴油机株式会社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三、销售额销量价格毛利率分析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卡特彼勒Caterpillar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三、销售额销量价格毛利率分析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潍柴重机股份有限公司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三、销售额销量价格毛利率分析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中速船用发动机产业链及供应商联系方式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中速船用发动机产业链分析</w:t>
      </w:r>
      <w:r>
        <w:rPr>
          <w:rFonts w:hint="eastAsia"/>
        </w:rPr>
        <w:br/>
      </w:r>
      <w:r>
        <w:rPr>
          <w:rFonts w:hint="eastAsia"/>
        </w:rPr>
        <w:t>　　　　一、中速船用发动机供应链关系分析</w:t>
      </w:r>
      <w:r>
        <w:rPr>
          <w:rFonts w:hint="eastAsia"/>
        </w:rPr>
        <w:br/>
      </w:r>
      <w:r>
        <w:rPr>
          <w:rFonts w:hint="eastAsia"/>
        </w:rPr>
        <w:t>　　　　二、中速船用发动机原料及价格分析</w:t>
      </w:r>
      <w:r>
        <w:rPr>
          <w:rFonts w:hint="eastAsia"/>
        </w:rPr>
        <w:br/>
      </w:r>
      <w:r>
        <w:rPr>
          <w:rFonts w:hint="eastAsia"/>
        </w:rPr>
        <w:t>　　　　三、中速船用发动机需求及应用领域</w:t>
      </w:r>
      <w:r>
        <w:rPr>
          <w:rFonts w:hint="eastAsia"/>
        </w:rPr>
        <w:br/>
      </w:r>
      <w:r>
        <w:rPr>
          <w:rFonts w:hint="eastAsia"/>
        </w:rPr>
        <w:t>　　第二节 中^智^林^－中速船用发动机产业链供应商联系方式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一、中速船用发动机原料供应商及联系方式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二、中速船用发动机主要供应商及联系方式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三、中速船用发动机客户买家及联系方式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中速船用发动机行业投资策略及建议</w:t>
      </w:r>
      <w:r>
        <w:rPr>
          <w:rFonts w:hint="eastAsia"/>
        </w:rPr>
        <w:br/>
      </w:r>
      <w:r>
        <w:rPr>
          <w:rFonts w:hint="eastAsia"/>
        </w:rPr>
        <w:t>　　　　一、中速船用发动机行业投资环境</w:t>
      </w:r>
      <w:r>
        <w:rPr>
          <w:rFonts w:hint="eastAsia"/>
        </w:rPr>
        <w:br/>
      </w:r>
      <w:r>
        <w:rPr>
          <w:rFonts w:hint="eastAsia"/>
        </w:rPr>
        <w:t>　　　　二、中速船用发动机行业投资壁垒</w:t>
      </w:r>
      <w:r>
        <w:rPr>
          <w:rFonts w:hint="eastAsia"/>
        </w:rPr>
        <w:br/>
      </w:r>
      <w:r>
        <w:rPr>
          <w:rFonts w:hint="eastAsia"/>
        </w:rPr>
        <w:t>　　　　三、中速船用发动机行业投资风险</w:t>
      </w:r>
      <w:r>
        <w:rPr>
          <w:rFonts w:hint="eastAsia"/>
        </w:rPr>
        <w:br/>
      </w:r>
      <w:r>
        <w:rPr>
          <w:rFonts w:hint="eastAsia"/>
        </w:rPr>
        <w:t>　　　　四、中速船用发动机项目投资策略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中速船用发动机产品图片</w:t>
      </w:r>
      <w:r>
        <w:rPr>
          <w:rFonts w:hint="eastAsia"/>
        </w:rPr>
        <w:br/>
      </w:r>
      <w:r>
        <w:rPr>
          <w:rFonts w:hint="eastAsia"/>
        </w:rPr>
        <w:t>　　图表 中速船用发动机产品分类</w:t>
      </w:r>
      <w:r>
        <w:rPr>
          <w:rFonts w:hint="eastAsia"/>
        </w:rPr>
        <w:br/>
      </w:r>
      <w:r>
        <w:rPr>
          <w:rFonts w:hint="eastAsia"/>
        </w:rPr>
        <w:t>　　图表 中速船用发动机产品应用领域</w:t>
      </w:r>
      <w:r>
        <w:rPr>
          <w:rFonts w:hint="eastAsia"/>
        </w:rPr>
        <w:br/>
      </w:r>
      <w:r>
        <w:rPr>
          <w:rFonts w:hint="eastAsia"/>
        </w:rPr>
        <w:t>　　图表 中速船用发动机产业链示意图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2020-2025年中国中速船用发动机销售额变化趋势图</w:t>
      </w:r>
      <w:r>
        <w:rPr>
          <w:rFonts w:hint="eastAsia"/>
        </w:rPr>
        <w:br/>
      </w:r>
      <w:r>
        <w:rPr>
          <w:rFonts w:hint="eastAsia"/>
        </w:rPr>
        <w:t>　　图表 2025年中国中速船用发动机主要企业销售额统计</w:t>
      </w:r>
      <w:r>
        <w:rPr>
          <w:rFonts w:hint="eastAsia"/>
        </w:rPr>
        <w:br/>
      </w:r>
      <w:r>
        <w:rPr>
          <w:rFonts w:hint="eastAsia"/>
        </w:rPr>
        <w:t>　　图表 2020-2025年中国中速船用发动机销量变化趋势图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2025-2031年中国中速船用发动机销量预测趋势图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2025-2031年中国中速船用发动机需销售额趋势图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2bd1fa6c84f0a" w:history="1">
        <w:r>
          <w:rPr>
            <w:rStyle w:val="Hyperlink"/>
          </w:rPr>
          <w:t>2025-2031年中国中速船用发动机行业全面调研与发展趋势报告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2bd1fa6c84f0a" w:history="1">
        <w:r>
          <w:rPr>
            <w:rStyle w:val="Hyperlink"/>
          </w:rPr>
          <w:t>https://www.20087.com/7/10/ZhongSuChuanYongFaDongJiFaZhanQu.html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船温特图尔发动机(上海)有限公司、船用中速机技术发展过程、国产船用发动机排名、船用中速机零部件、一冲程发动机、船舶中速柴油机用什么燃料油、船用柴油机、船用中速机中4030的含义、船舶发动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228459bdd459c" w:history="1">
      <w:r>
        <w:rPr>
          <w:rStyle w:val="Hyperlink"/>
        </w:rPr>
        <w:t>2025-2031年中国中速船用发动机行业全面调研与发展趋势报告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ongSuChuanYongFaDongJiFaZhanQu.html" TargetMode="External" Id="R0532bd1fa6c8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ongSuChuanYongFaDongJiFaZhanQu.html" TargetMode="External" Id="R7be228459bdd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2025-04-23T04:47:00Z</dcterms:created>
  <dcterms:modified xsi:type="dcterms:W3CDTF">2025-04-23T05:47:00Z</dcterms:modified>
  <dc:subject>2025-2031年中国中速船用发动机行业全面调研与发展趋势报告</dc:subject>
  <dc:title>2025-2031年中国中速船用发动机行业全面调研与发展趋势报告</dc:title>
  <cp:keywords>2025-2031年中国中速船用发动机行业全面调研与发展趋势报告</cp:keywords>
  <dc:description>2025-2031年中国中速船用发动机行业全面调研与发展趋势报告</dc:description>
</cp:coreProperties>
</file>