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f3e52c2bc4fd8" w:history="1">
              <w:r>
                <w:rPr>
                  <w:rStyle w:val="Hyperlink"/>
                </w:rPr>
                <w:t>中国电子白板市场现状调研与发展前景分析报告（2024-2030年）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f3e52c2bc4fd8" w:history="1">
              <w:r>
                <w:rPr>
                  <w:rStyle w:val="Hyperlink"/>
                </w:rPr>
                <w:t>中国电子白板市场现状调研与发展前景分析报告（2024-2030年）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f3e52c2bc4fd8" w:history="1">
                <w:r>
                  <w:rPr>
                    <w:rStyle w:val="Hyperlink"/>
                  </w:rPr>
                  <w:t>https://www.20087.com/7/60/DianZiBaiBanHangYeFaZhanXianZhuangFenXi.html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白板是现代教育和办公协作的重要工具，近年来随着信息技术的普及和远程工作模式的兴起，市场需求显著增长。现代电子白板不仅具备高分辨率和触摸互动功能，还集成了多媒体播放、网络会议和云端存储等智能应用，极大地丰富了教学和会议场景。同时，通过优化设计和提升用户体验，电子白板的易用性和交互性得到显著增强。</w:t>
      </w:r>
      <w:r>
        <w:rPr>
          <w:rFonts w:hint="eastAsia"/>
        </w:rPr>
        <w:br/>
      </w:r>
      <w:r>
        <w:rPr>
          <w:rFonts w:hint="eastAsia"/>
        </w:rPr>
        <w:t>　　未来，电子白板将更加注重智能化和集成化。通过集成人工智能技术和自然语言处理能力，电子白板将能够实现智能笔记整理、自动翻译和实时数据分析，提升工作效率和学习效果。同时，通过开发可折叠和可变形的柔性显示屏，电子白板将具备更大的灵活性和便携性，适应多样化的使用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电子白板产业相关概述</w:t>
      </w:r>
      <w:r>
        <w:rPr>
          <w:rFonts w:hint="eastAsia"/>
        </w:rPr>
        <w:br/>
      </w:r>
      <w:r>
        <w:rPr>
          <w:rFonts w:hint="eastAsia"/>
        </w:rPr>
        <w:t>　　第一节 电子白板简述</w:t>
      </w:r>
      <w:r>
        <w:rPr>
          <w:rFonts w:hint="eastAsia"/>
        </w:rPr>
        <w:br/>
      </w:r>
      <w:r>
        <w:rPr>
          <w:rFonts w:hint="eastAsia"/>
        </w:rPr>
        <w:t>　　　　一、复印式电子白板</w:t>
      </w:r>
      <w:r>
        <w:rPr>
          <w:rFonts w:hint="eastAsia"/>
        </w:rPr>
        <w:br/>
      </w:r>
      <w:r>
        <w:rPr>
          <w:rFonts w:hint="eastAsia"/>
        </w:rPr>
        <w:t>　　　　二、交互式电子白板</w:t>
      </w:r>
      <w:r>
        <w:rPr>
          <w:rFonts w:hint="eastAsia"/>
        </w:rPr>
        <w:br/>
      </w:r>
      <w:r>
        <w:rPr>
          <w:rFonts w:hint="eastAsia"/>
        </w:rPr>
        <w:t>　　第二节 互式白板的定位原理</w:t>
      </w:r>
      <w:r>
        <w:rPr>
          <w:rFonts w:hint="eastAsia"/>
        </w:rPr>
        <w:br/>
      </w:r>
      <w:r>
        <w:rPr>
          <w:rFonts w:hint="eastAsia"/>
        </w:rPr>
        <w:t>　　　　一、压感技术</w:t>
      </w:r>
      <w:r>
        <w:rPr>
          <w:rFonts w:hint="eastAsia"/>
        </w:rPr>
        <w:br/>
      </w:r>
      <w:r>
        <w:rPr>
          <w:rFonts w:hint="eastAsia"/>
        </w:rPr>
        <w:t>　　　　二、激光技术</w:t>
      </w:r>
      <w:r>
        <w:rPr>
          <w:rFonts w:hint="eastAsia"/>
        </w:rPr>
        <w:br/>
      </w:r>
      <w:r>
        <w:rPr>
          <w:rFonts w:hint="eastAsia"/>
        </w:rPr>
        <w:t>　　　　三、电磁技术</w:t>
      </w:r>
      <w:r>
        <w:rPr>
          <w:rFonts w:hint="eastAsia"/>
        </w:rPr>
        <w:br/>
      </w:r>
      <w:r>
        <w:rPr>
          <w:rFonts w:hint="eastAsia"/>
        </w:rPr>
        <w:t>　　　　四、红外线技术</w:t>
      </w:r>
      <w:r>
        <w:rPr>
          <w:rFonts w:hint="eastAsia"/>
        </w:rPr>
        <w:br/>
      </w:r>
      <w:r>
        <w:rPr>
          <w:rFonts w:hint="eastAsia"/>
        </w:rPr>
        <w:t>　　　　五、超声波技术</w:t>
      </w:r>
      <w:r>
        <w:rPr>
          <w:rFonts w:hint="eastAsia"/>
        </w:rPr>
        <w:br/>
      </w:r>
      <w:r>
        <w:rPr>
          <w:rFonts w:hint="eastAsia"/>
        </w:rPr>
        <w:t>　　第三节 教学电子白板的日常保养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2019-2024年世界电子白板行业发展态势分析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2019-2024年世界电子白板市场发展概述</w:t>
      </w:r>
      <w:r>
        <w:rPr>
          <w:rFonts w:hint="eastAsia"/>
        </w:rPr>
        <w:br/>
      </w:r>
      <w:r>
        <w:rPr>
          <w:rFonts w:hint="eastAsia"/>
        </w:rPr>
        <w:t>　　　　一、世界电子白板行业特点分析</w:t>
      </w:r>
      <w:r>
        <w:rPr>
          <w:rFonts w:hint="eastAsia"/>
        </w:rPr>
        <w:br/>
      </w:r>
      <w:r>
        <w:rPr>
          <w:rFonts w:hint="eastAsia"/>
        </w:rPr>
        <w:t>　　　　二、世界电子白板市场需求分析</w:t>
      </w:r>
      <w:r>
        <w:rPr>
          <w:rFonts w:hint="eastAsia"/>
        </w:rPr>
        <w:br/>
      </w:r>
      <w:r>
        <w:rPr>
          <w:rFonts w:hint="eastAsia"/>
        </w:rPr>
        <w:t>　　　　三、国外电子白板进军中国市场</w:t>
      </w:r>
      <w:r>
        <w:rPr>
          <w:rFonts w:hint="eastAsia"/>
        </w:rPr>
        <w:br/>
      </w:r>
      <w:r>
        <w:rPr>
          <w:rFonts w:hint="eastAsia"/>
        </w:rPr>
        <w:t>　　第二节 2019-2024年全球电子白板市场主要国家分析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2024-2030年世界电子白板产业发展趋势分析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2019-2024年中国电子白板产业运行环境分析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2019-2024年中国电子白板产业政策环境分析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一、电子白板产业政策分析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2019-2024年中国电子白板产业社会环境分析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2019-2024年中国电子白板行业运行态势分析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2019-2024年中国电子白板行业运行概述</w:t>
      </w:r>
      <w:r>
        <w:rPr>
          <w:rFonts w:hint="eastAsia"/>
        </w:rPr>
        <w:br/>
      </w:r>
      <w:r>
        <w:rPr>
          <w:rFonts w:hint="eastAsia"/>
        </w:rPr>
        <w:t>　　　　一、电子白板产业生变</w:t>
      </w:r>
      <w:r>
        <w:rPr>
          <w:rFonts w:hint="eastAsia"/>
        </w:rPr>
        <w:br/>
      </w:r>
      <w:r>
        <w:rPr>
          <w:rFonts w:hint="eastAsia"/>
        </w:rPr>
        <w:t>　　　　二、电子白板技术分析</w:t>
      </w:r>
      <w:r>
        <w:rPr>
          <w:rFonts w:hint="eastAsia"/>
        </w:rPr>
        <w:br/>
      </w:r>
      <w:r>
        <w:rPr>
          <w:rFonts w:hint="eastAsia"/>
        </w:rPr>
        <w:t>　　　　三、热门电子白板产品分析</w:t>
      </w:r>
      <w:r>
        <w:rPr>
          <w:rFonts w:hint="eastAsia"/>
        </w:rPr>
        <w:br/>
      </w:r>
      <w:r>
        <w:rPr>
          <w:rFonts w:hint="eastAsia"/>
        </w:rPr>
        <w:t>　　第二节 2019-2024年中国电子白板产业运行动态分析</w:t>
      </w:r>
      <w:r>
        <w:rPr>
          <w:rFonts w:hint="eastAsia"/>
        </w:rPr>
        <w:br/>
      </w:r>
      <w:r>
        <w:rPr>
          <w:rFonts w:hint="eastAsia"/>
        </w:rPr>
        <w:t>　　　　一、亿博电子白板舞动课堂互动新模式</w:t>
      </w:r>
      <w:r>
        <w:rPr>
          <w:rFonts w:hint="eastAsia"/>
        </w:rPr>
        <w:br/>
      </w:r>
      <w:r>
        <w:rPr>
          <w:rFonts w:hint="eastAsia"/>
        </w:rPr>
        <w:t>　　　　二、投影宝荣获2024年电子白板优秀品牌</w:t>
      </w:r>
      <w:r>
        <w:rPr>
          <w:rFonts w:hint="eastAsia"/>
        </w:rPr>
        <w:br/>
      </w:r>
      <w:r>
        <w:rPr>
          <w:rFonts w:hint="eastAsia"/>
        </w:rPr>
        <w:t>　　　　三、艾博德电子白板硬件全面升级</w:t>
      </w:r>
      <w:r>
        <w:rPr>
          <w:rFonts w:hint="eastAsia"/>
        </w:rPr>
        <w:br/>
      </w:r>
      <w:r>
        <w:rPr>
          <w:rFonts w:hint="eastAsia"/>
        </w:rPr>
        <w:t>　　　　四、交互电子白板“乱战”升级</w:t>
      </w:r>
      <w:r>
        <w:rPr>
          <w:rFonts w:hint="eastAsia"/>
        </w:rPr>
        <w:br/>
      </w:r>
      <w:r>
        <w:rPr>
          <w:rFonts w:hint="eastAsia"/>
        </w:rPr>
        <w:t>　　第三节 2019-2024年中国电子白板产业发展存在问题分析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2019-2024年中国电子白板产业市场运行走势分析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2019-2024年中国电子白板产业市场综述</w:t>
      </w:r>
      <w:r>
        <w:rPr>
          <w:rFonts w:hint="eastAsia"/>
        </w:rPr>
        <w:br/>
      </w:r>
      <w:r>
        <w:rPr>
          <w:rFonts w:hint="eastAsia"/>
        </w:rPr>
        <w:t>　　　　一、电子白板市场供给分析</w:t>
      </w:r>
      <w:r>
        <w:rPr>
          <w:rFonts w:hint="eastAsia"/>
        </w:rPr>
        <w:br/>
      </w:r>
      <w:r>
        <w:rPr>
          <w:rFonts w:hint="eastAsia"/>
        </w:rPr>
        <w:t>　　　　二、电子白板需求分析</w:t>
      </w:r>
      <w:r>
        <w:rPr>
          <w:rFonts w:hint="eastAsia"/>
        </w:rPr>
        <w:br/>
      </w:r>
      <w:r>
        <w:rPr>
          <w:rFonts w:hint="eastAsia"/>
        </w:rPr>
        <w:t>　　　　三、电子白板需求特点分析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2019-2024年中国电子白板产业重点品牌分析</w:t>
      </w:r>
      <w:r>
        <w:rPr>
          <w:rFonts w:hint="eastAsia"/>
        </w:rPr>
        <w:br/>
      </w:r>
      <w:r>
        <w:rPr>
          <w:rFonts w:hint="eastAsia"/>
        </w:rPr>
        <w:t>　　　　一、博德电子白板推出多重书写技术</w:t>
      </w:r>
      <w:r>
        <w:rPr>
          <w:rFonts w:hint="eastAsia"/>
        </w:rPr>
        <w:br/>
      </w:r>
      <w:r>
        <w:rPr>
          <w:rFonts w:hint="eastAsia"/>
        </w:rPr>
        <w:t>　　　　二、盛兴利合互动式电子白板引领普教市场</w:t>
      </w:r>
      <w:r>
        <w:rPr>
          <w:rFonts w:hint="eastAsia"/>
        </w:rPr>
        <w:br/>
      </w:r>
      <w:r>
        <w:rPr>
          <w:rFonts w:hint="eastAsia"/>
        </w:rPr>
        <w:t>　　　　三、方正交互式电子白板成功出口西班牙</w:t>
      </w:r>
      <w:r>
        <w:rPr>
          <w:rFonts w:hint="eastAsia"/>
        </w:rPr>
        <w:br/>
      </w:r>
      <w:r>
        <w:rPr>
          <w:rFonts w:hint="eastAsia"/>
        </w:rPr>
        <w:t>　　　　四、普乐士电子白板解放双手激发大脑</w:t>
      </w:r>
      <w:r>
        <w:rPr>
          <w:rFonts w:hint="eastAsia"/>
        </w:rPr>
        <w:br/>
      </w:r>
      <w:r>
        <w:rPr>
          <w:rFonts w:hint="eastAsia"/>
        </w:rPr>
        <w:t>　　　　五、mimio电子白板盛装出席成都高教展</w:t>
      </w:r>
      <w:r>
        <w:rPr>
          <w:rFonts w:hint="eastAsia"/>
        </w:rPr>
        <w:br/>
      </w:r>
      <w:r>
        <w:rPr>
          <w:rFonts w:hint="eastAsia"/>
        </w:rPr>
        <w:t>　　第三节 2019-2024年中国电子白板产业市场销售分析</w:t>
      </w:r>
      <w:r>
        <w:rPr>
          <w:rFonts w:hint="eastAsia"/>
        </w:rPr>
        <w:br/>
      </w:r>
      <w:r>
        <w:rPr>
          <w:rFonts w:hint="eastAsia"/>
        </w:rPr>
        <w:t>　　第四节 2019-2024年电子白板产业相关行业发展概况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2019-2024年中国幻灯及投影设备制造行业数据监测分析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2019-2024年中国幻灯及投影设备制造行业规模分析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2024年中国幻灯及投影设备制造行业结构分析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2019-2024年中国幻灯及投影设备制造行业产值分析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2019-2024年中国幻灯及投影设备制造行业成本费用分析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2019-2024年中国幻灯及投影设备制造行业盈利能力分析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2019-2024年中国黑白或其他单色视频投影机进出口数据监测分析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2019-2024年中国黑白或其他单色视频投影机进口数据分析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2019-2024年中国黑白或其他单色视频投影机出口数据分析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2019-2024年中国黑白或其他单色视频投影机进出口平均单价分析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2019-2024年中国黑白或其他单色视频投影机进出口国家及地区分析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2019-2024年中国电子白板行业市场竞争格局分析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2019-2024年中国电子白板行业竞争现状分析</w:t>
      </w:r>
      <w:r>
        <w:rPr>
          <w:rFonts w:hint="eastAsia"/>
        </w:rPr>
        <w:br/>
      </w:r>
      <w:r>
        <w:rPr>
          <w:rFonts w:hint="eastAsia"/>
        </w:rPr>
        <w:t>　　　　一、电子白板品牌竞争分析</w:t>
      </w:r>
      <w:r>
        <w:rPr>
          <w:rFonts w:hint="eastAsia"/>
        </w:rPr>
        <w:br/>
      </w:r>
      <w:r>
        <w:rPr>
          <w:rFonts w:hint="eastAsia"/>
        </w:rPr>
        <w:t>　　　　二、电子白板技术竞争力分析</w:t>
      </w:r>
      <w:r>
        <w:rPr>
          <w:rFonts w:hint="eastAsia"/>
        </w:rPr>
        <w:br/>
      </w:r>
      <w:r>
        <w:rPr>
          <w:rFonts w:hint="eastAsia"/>
        </w:rPr>
        <w:t>　　　　三、电子白板成本竞争分析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2019-2024年中国电子白板行业集中度分析</w:t>
      </w:r>
      <w:r>
        <w:rPr>
          <w:rFonts w:hint="eastAsia"/>
        </w:rPr>
        <w:br/>
      </w:r>
      <w:r>
        <w:rPr>
          <w:rFonts w:hint="eastAsia"/>
        </w:rPr>
        <w:t>　　　　一、电子白板市场集中度分析</w:t>
      </w:r>
      <w:r>
        <w:rPr>
          <w:rFonts w:hint="eastAsia"/>
        </w:rPr>
        <w:br/>
      </w:r>
      <w:r>
        <w:rPr>
          <w:rFonts w:hint="eastAsia"/>
        </w:rPr>
        <w:t>　　　　二、电子白板区域集中度飞</w:t>
      </w:r>
      <w:r>
        <w:rPr>
          <w:rFonts w:hint="eastAsia"/>
        </w:rPr>
        <w:br/>
      </w:r>
      <w:r>
        <w:rPr>
          <w:rFonts w:hint="eastAsia"/>
        </w:rPr>
        <w:t>　　第三节 2019-2024年中国电子白板企业提升竞争力策略分析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汕头普乐士仪器有限公司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深圳市幕工坊科技有限公司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北京豪锐达科技有限公司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河北南昊信息产业有限公司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一、雅谷</w:t>
      </w:r>
      <w:r>
        <w:rPr>
          <w:rFonts w:hint="eastAsia"/>
        </w:rPr>
        <w:br/>
      </w:r>
      <w:r>
        <w:rPr>
          <w:rFonts w:hint="eastAsia"/>
        </w:rPr>
        <w:t>　　　　二、天士博</w:t>
      </w:r>
      <w:r>
        <w:rPr>
          <w:rFonts w:hint="eastAsia"/>
        </w:rPr>
        <w:br/>
      </w:r>
      <w:r>
        <w:rPr>
          <w:rFonts w:hint="eastAsia"/>
        </w:rPr>
        <w:t>　　　　三、巨龙</w:t>
      </w:r>
      <w:r>
        <w:rPr>
          <w:rFonts w:hint="eastAsia"/>
        </w:rPr>
        <w:br/>
      </w:r>
      <w:r>
        <w:rPr>
          <w:rFonts w:hint="eastAsia"/>
        </w:rPr>
        <w:t>　　　　四、汉王</w:t>
      </w:r>
      <w:r>
        <w:rPr>
          <w:rFonts w:hint="eastAsia"/>
        </w:rPr>
        <w:br/>
      </w:r>
      <w:r>
        <w:rPr>
          <w:rFonts w:hint="eastAsia"/>
        </w:rPr>
        <w:t>　　　　五、松下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2024-2030年中国电子白板产业发展趋势分析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2024-2030年中国电子白板发展潜力分析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2024-2030年中国电子白板市场预测分析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2024-2030年中国电子白板产品盈利预测分析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2024-2030年中国电子白板行业投资机会与风险分析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2024-2030年中国电子白板行业投资环境分析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2024-2030年中国电子白板行业投资机会分析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一、电子白板投资潜力分析</w:t>
      </w:r>
      <w:r>
        <w:rPr>
          <w:rFonts w:hint="eastAsia"/>
        </w:rPr>
        <w:br/>
      </w:r>
      <w:r>
        <w:rPr>
          <w:rFonts w:hint="eastAsia"/>
        </w:rPr>
        <w:t>　　　　二、电子白板投资吸引力分析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2024-2030年中国电子白板行业投资风险分析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2024-2030年中国电子白板行业投资战略研究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2024-2030年中国电子白板行业发展战略研究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中:智:林:　济研：对我国电子白板品牌的战略思考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四、我国电子白板企业的品牌战略</w:t>
      </w:r>
      <w:r>
        <w:rPr>
          <w:rFonts w:hint="eastAsia"/>
        </w:rPr>
        <w:br/>
      </w:r>
      <w:r>
        <w:rPr>
          <w:rFonts w:hint="eastAsia"/>
        </w:rPr>
        <w:t>　　　　五、电子白板品牌战略管理的策略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2019-2024年中国黑白或其他单色视频投影机出口金额分析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2019-2024年中国黑白或其他单色视频投影机进出口平均单价分析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2019-2024年中国黑白或其他单色视频投影机进口国家及地区分析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2019-2024年我国幻灯及投影设备制造行业企业数量增长趋势图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2019-2024年我国幻灯及投影设备制造行业亏损企业数量增长趋势图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2019-2024年我国幻灯及投影设备制造行业从业人数增长趋势图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2019-2024年我国幻灯及投影设备制造行业资产规模增长趋势图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2024年我国幻灯及投影设备制造行业不同类型企业数量分布图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2024年我国幻灯及投影设备制造行业不同所有制企业数量分布图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2024年我国幻灯及投影设备制造行业不同类型企业销售收入分布图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2024年我国幻灯及投影设备制造行业不同所有制企业销售收入分布图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2019-2024年我国幻灯及投影设备制造行业产成品增长趋势图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2019-2024年我国幻灯及投影设备制造行业工业销售产值增长趋势图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2019-2024年我国幻灯及投影设备制造行业出口交货值增长趋势图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2019-2024年我国幻灯及投影设备制造行业销售成本增长趋势图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2019-2024年我国幻灯及投影设备制造行业费用使用统计图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2019-2024年我国幻灯及投影设备制造行业主要盈利指标统计图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2019-2024年我国幻灯及投影设备制造行业主要盈利指标增长趋势图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汕头普乐士仪器有限公司负债情况图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f3e52c2bc4fd8" w:history="1">
        <w:r>
          <w:rPr>
            <w:rStyle w:val="Hyperlink"/>
          </w:rPr>
          <w:t>中国电子白板市场现状调研与发展前景分析报告（2024-2030年）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f3e52c2bc4fd8" w:history="1">
        <w:r>
          <w:rPr>
            <w:rStyle w:val="Hyperlink"/>
          </w:rPr>
          <w:t>https://www.20087.com/7/60/DianZiBaiBanHangYeFaZhanXianZhuangFenXi.html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108c7d2bf43f8" w:history="1">
      <w:r>
        <w:rPr>
          <w:rStyle w:val="Hyperlink"/>
        </w:rPr>
        <w:t>中国电子白板市场现状调研与发展前景分析报告（2024-2030年）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ZiBaiBanHangYeFaZhanXianZhuangFenXi.html" TargetMode="External" Id="R653f3e52c2bc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ZiBaiBanHangYeFaZhanXianZhuangFenXi.html" TargetMode="External" Id="R4df108c7d2bf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2023-11-14T06:43:00Z</dcterms:created>
  <dcterms:modified xsi:type="dcterms:W3CDTF">2023-11-14T07:43:00Z</dcterms:modified>
  <dc:subject>中国电子白板市场现状调研与发展前景分析报告（2024-2030年）</dc:subject>
  <dc:title>中国电子白板市场现状调研与发展前景分析报告（2024-2030年）</dc:title>
  <cp:keywords>中国电子白板市场现状调研与发展前景分析报告（2024-2030年）</cp:keywords>
  <dc:description>中国电子白板市场现状调研与发展前景分析报告（2024-2030年）</dc:description>
</cp:coreProperties>
</file>