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f2ca2708d43ed" w:history="1">
              <w:r>
                <w:rPr>
                  <w:rStyle w:val="Hyperlink"/>
                </w:rPr>
                <w:t>2024-2030年中国3C消费锂电池行业调研及趋势预测报告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f2ca2708d43ed" w:history="1">
              <w:r>
                <w:rPr>
                  <w:rStyle w:val="Hyperlink"/>
                </w:rPr>
                <w:t>2024-2030年中国3C消费锂电池行业调研及趋势预测报告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f2ca2708d43ed" w:history="1">
                <w:r>
                  <w:rPr>
                    <w:rStyle w:val="Hyperlink"/>
                  </w:rPr>
                  <w:t>https://www.20087.com/7/80/3CXiaoFeiLiDianChiFaZhanQuShi.html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消费锂电池，即用于手机、笔记本电脑和平板电脑等消费电子产品的锂离子电池，近年来随着5G、物联网和智能家居的兴起，市场需求持续旺盛。目前，电池技术正朝着更高能量密度、更长循环寿命和更快充电速度方向发展，以满足用户对便携性和续航能力的追求。同时，电池安全性和环保性成为行业关注的焦点，推动了电池材料和回收技术的创新。</w:t>
      </w:r>
      <w:r>
        <w:rPr>
          <w:rFonts w:hint="eastAsia"/>
        </w:rPr>
        <w:br/>
      </w:r>
      <w:r>
        <w:rPr>
          <w:rFonts w:hint="eastAsia"/>
        </w:rPr>
        <w:t>　　未来，3C消费锂电池将更加注重智能化和可持续性。通过集成传感器和智能管理系统，电池将能够实时监测健康状态，预测剩余电量，优化充放电策略。同时，固态电池和锂硫电池等新型电池技术的研发，将突破现有锂离子电池的能量密度极限，实现更长的续航时间和更安全的使用体验。此外，随着循环经济理念的普及，3C消费锂电池将探索梯次利用和材料回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f2ca2708d43ed" w:history="1">
        <w:r>
          <w:rPr>
            <w:rStyle w:val="Hyperlink"/>
          </w:rPr>
          <w:t>2024-2030年中国3C消费锂电池行业调研及趋势预测报告</w:t>
        </w:r>
      </w:hyperlink>
      <w:r>
        <w:rPr>
          <w:rFonts w:hint="eastAsia"/>
        </w:rPr>
        <w:t>》通过严谨的内容、翔实的分析、权威的数据和直观的图表，全面解析了3C消费锂电池行业的市场规模、需求变化、价格波动以及产业链构成。3C消费锂电池报告深入剖析了当前市场现状，科学预测了未来3C消费锂电池市场前景与发展趋势，特别关注了3C消费锂电池细分市场的机会与挑战。同时，对3C消费锂电池重点企业的竞争地位、品牌影响力和市场集中度进行了全面评估。3C消费锂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全球锂电池行业发展概述</w:t>
      </w:r>
      <w:r>
        <w:rPr>
          <w:rFonts w:hint="eastAsia"/>
        </w:rPr>
        <w:br/>
      </w:r>
      <w:r>
        <w:rPr>
          <w:rFonts w:hint="eastAsia"/>
        </w:rPr>
        <w:t>　　第一节 日本锂电池行业发展概述</w:t>
      </w:r>
      <w:r>
        <w:rPr>
          <w:rFonts w:hint="eastAsia"/>
        </w:rPr>
        <w:br/>
      </w:r>
      <w:r>
        <w:rPr>
          <w:rFonts w:hint="eastAsia"/>
        </w:rPr>
        <w:t>　　第二节 韩国锂电池行业发展概述</w:t>
      </w:r>
      <w:r>
        <w:rPr>
          <w:rFonts w:hint="eastAsia"/>
        </w:rPr>
        <w:br/>
      </w:r>
      <w:r>
        <w:rPr>
          <w:rFonts w:hint="eastAsia"/>
        </w:rPr>
        <w:t>　　第三节 中国锂电池行业发展概述</w:t>
      </w:r>
      <w:r>
        <w:rPr>
          <w:rFonts w:hint="eastAsia"/>
        </w:rPr>
        <w:br/>
      </w:r>
      <w:r>
        <w:rPr>
          <w:rFonts w:hint="eastAsia"/>
        </w:rPr>
        <w:t>　　第四节 全球锂电池产业发展趋势分析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中国3C消费锂电池行业发展分析</w:t>
      </w:r>
      <w:r>
        <w:rPr>
          <w:rFonts w:hint="eastAsia"/>
        </w:rPr>
        <w:br/>
      </w:r>
      <w:r>
        <w:rPr>
          <w:rFonts w:hint="eastAsia"/>
        </w:rPr>
        <w:t>　　第一节 中国3C电池行业发展概述</w:t>
      </w:r>
      <w:r>
        <w:rPr>
          <w:rFonts w:hint="eastAsia"/>
        </w:rPr>
        <w:br/>
      </w:r>
      <w:r>
        <w:rPr>
          <w:rFonts w:hint="eastAsia"/>
        </w:rPr>
        <w:t>　　第二节 中国3C锂电池行业政策分析</w:t>
      </w:r>
      <w:r>
        <w:rPr>
          <w:rFonts w:hint="eastAsia"/>
        </w:rPr>
        <w:br/>
      </w:r>
      <w:r>
        <w:rPr>
          <w:rFonts w:hint="eastAsia"/>
        </w:rPr>
        <w:t>　　第三节 中国3C锂电池市场分析</w:t>
      </w:r>
      <w:r>
        <w:rPr>
          <w:rFonts w:hint="eastAsia"/>
        </w:rPr>
        <w:br/>
      </w:r>
      <w:r>
        <w:rPr>
          <w:rFonts w:hint="eastAsia"/>
        </w:rPr>
        <w:t>　　第四节 中国3C锂电池技术分析</w:t>
      </w:r>
      <w:r>
        <w:rPr>
          <w:rFonts w:hint="eastAsia"/>
        </w:rPr>
        <w:br/>
      </w:r>
      <w:r>
        <w:rPr>
          <w:rFonts w:hint="eastAsia"/>
        </w:rPr>
        <w:t>　　第五节 中国3C锂电池行业发展趋势分析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中国手机锂电池行业分析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中国智能手机行业发展概述</w:t>
      </w:r>
      <w:r>
        <w:rPr>
          <w:rFonts w:hint="eastAsia"/>
        </w:rPr>
        <w:br/>
      </w:r>
      <w:r>
        <w:rPr>
          <w:rFonts w:hint="eastAsia"/>
        </w:rPr>
        <w:t>　　第二节 中国手机锂电池行业发展分析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中国手机锂电池市场分析</w:t>
      </w:r>
      <w:r>
        <w:rPr>
          <w:rFonts w:hint="eastAsia"/>
        </w:rPr>
        <w:br/>
      </w:r>
      <w:r>
        <w:rPr>
          <w:rFonts w:hint="eastAsia"/>
        </w:rPr>
        <w:t>　　第四节 中国手机锂电池技术分析</w:t>
      </w:r>
      <w:r>
        <w:rPr>
          <w:rFonts w:hint="eastAsia"/>
        </w:rPr>
        <w:br/>
      </w:r>
      <w:r>
        <w:rPr>
          <w:rFonts w:hint="eastAsia"/>
        </w:rPr>
        <w:t>　　第五节 中国手机锂电池行业发展趋势分析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中国笔记本及平板电脑锂电池行业分析</w:t>
      </w:r>
      <w:r>
        <w:rPr>
          <w:rFonts w:hint="eastAsia"/>
        </w:rPr>
        <w:br/>
      </w:r>
      <w:r>
        <w:rPr>
          <w:rFonts w:hint="eastAsia"/>
        </w:rPr>
        <w:t>　　第一节 中国笔记本及平板电脑行业发展概述</w:t>
      </w:r>
      <w:r>
        <w:rPr>
          <w:rFonts w:hint="eastAsia"/>
        </w:rPr>
        <w:br/>
      </w:r>
      <w:r>
        <w:rPr>
          <w:rFonts w:hint="eastAsia"/>
        </w:rPr>
        <w:t>　　第二节 中国笔记本及平板电脑锂电池行业发展分析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中国笔记本及平板电脑锂电池市场分析</w:t>
      </w:r>
      <w:r>
        <w:rPr>
          <w:rFonts w:hint="eastAsia"/>
        </w:rPr>
        <w:br/>
      </w:r>
      <w:r>
        <w:rPr>
          <w:rFonts w:hint="eastAsia"/>
        </w:rPr>
        <w:t>　　第四节 中国笔记本及平板电脑锂电池技术分析</w:t>
      </w:r>
      <w:r>
        <w:rPr>
          <w:rFonts w:hint="eastAsia"/>
        </w:rPr>
        <w:br/>
      </w:r>
      <w:r>
        <w:rPr>
          <w:rFonts w:hint="eastAsia"/>
        </w:rPr>
        <w:t>　　第五节 中国笔记本及平板电脑锂电池发展趋势分析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中国智能穿戴锂电池行业分析</w:t>
      </w:r>
      <w:r>
        <w:rPr>
          <w:rFonts w:hint="eastAsia"/>
        </w:rPr>
        <w:br/>
      </w:r>
      <w:r>
        <w:rPr>
          <w:rFonts w:hint="eastAsia"/>
        </w:rPr>
        <w:t>　　第一节 中国智能穿戴产品行业发展概述</w:t>
      </w:r>
      <w:r>
        <w:rPr>
          <w:rFonts w:hint="eastAsia"/>
        </w:rPr>
        <w:br/>
      </w:r>
      <w:r>
        <w:rPr>
          <w:rFonts w:hint="eastAsia"/>
        </w:rPr>
        <w:t>　　第二节 中国智能穿戴锂电池行业发展分析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中国智能穿戴锂电池市场分析</w:t>
      </w:r>
      <w:r>
        <w:rPr>
          <w:rFonts w:hint="eastAsia"/>
        </w:rPr>
        <w:br/>
      </w:r>
      <w:r>
        <w:rPr>
          <w:rFonts w:hint="eastAsia"/>
        </w:rPr>
        <w:t>　　第四节 中国智能穿戴锂电池技术分析</w:t>
      </w:r>
      <w:r>
        <w:rPr>
          <w:rFonts w:hint="eastAsia"/>
        </w:rPr>
        <w:br/>
      </w:r>
      <w:r>
        <w:rPr>
          <w:rFonts w:hint="eastAsia"/>
        </w:rPr>
        <w:t>　　第五节 中国智能穿戴锂电池发展趋势分析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中国移动电源锂电池行业分析</w:t>
      </w:r>
      <w:r>
        <w:rPr>
          <w:rFonts w:hint="eastAsia"/>
        </w:rPr>
        <w:br/>
      </w:r>
      <w:r>
        <w:rPr>
          <w:rFonts w:hint="eastAsia"/>
        </w:rPr>
        <w:t>　　第一节 中国移动电源行业发展概述</w:t>
      </w:r>
      <w:r>
        <w:rPr>
          <w:rFonts w:hint="eastAsia"/>
        </w:rPr>
        <w:br/>
      </w:r>
      <w:r>
        <w:rPr>
          <w:rFonts w:hint="eastAsia"/>
        </w:rPr>
        <w:t>　　第二节 中国移动电源锂电池行业发展分析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中国移动电源锂电池市场分析</w:t>
      </w:r>
      <w:r>
        <w:rPr>
          <w:rFonts w:hint="eastAsia"/>
        </w:rPr>
        <w:br/>
      </w:r>
      <w:r>
        <w:rPr>
          <w:rFonts w:hint="eastAsia"/>
        </w:rPr>
        <w:t>　　第四节 中国移动电源锂电池技术分析</w:t>
      </w:r>
      <w:r>
        <w:rPr>
          <w:rFonts w:hint="eastAsia"/>
        </w:rPr>
        <w:br/>
      </w:r>
      <w:r>
        <w:rPr>
          <w:rFonts w:hint="eastAsia"/>
        </w:rPr>
        <w:t>　　第五节 中国移动电源锂电池发展趋势分析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中国TWS无线耳机锂电池行业分析</w:t>
      </w:r>
      <w:r>
        <w:rPr>
          <w:rFonts w:hint="eastAsia"/>
        </w:rPr>
        <w:br/>
      </w:r>
      <w:r>
        <w:rPr>
          <w:rFonts w:hint="eastAsia"/>
        </w:rPr>
        <w:t>　　第一节 中国TWS无线耳机行业发展概述</w:t>
      </w:r>
      <w:r>
        <w:rPr>
          <w:rFonts w:hint="eastAsia"/>
        </w:rPr>
        <w:br/>
      </w:r>
      <w:r>
        <w:rPr>
          <w:rFonts w:hint="eastAsia"/>
        </w:rPr>
        <w:t>　　第二节 中国WS无线耳机锂电池行业发展分析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中国WS无线耳机锂电池市场分析</w:t>
      </w:r>
      <w:r>
        <w:rPr>
          <w:rFonts w:hint="eastAsia"/>
        </w:rPr>
        <w:br/>
      </w:r>
      <w:r>
        <w:rPr>
          <w:rFonts w:hint="eastAsia"/>
        </w:rPr>
        <w:t>　　第四节 中国WS无线耳机锂电池技术分析</w:t>
      </w:r>
      <w:r>
        <w:rPr>
          <w:rFonts w:hint="eastAsia"/>
        </w:rPr>
        <w:br/>
      </w:r>
      <w:r>
        <w:rPr>
          <w:rFonts w:hint="eastAsia"/>
        </w:rPr>
        <w:t>　　第五节 中国WS无线耳机锂电池发展趋势分析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其他3C锂电池细分领域分析</w:t>
      </w:r>
      <w:r>
        <w:rPr>
          <w:rFonts w:hint="eastAsia"/>
        </w:rPr>
        <w:br/>
      </w:r>
      <w:r>
        <w:rPr>
          <w:rFonts w:hint="eastAsia"/>
        </w:rPr>
        <w:t>　　第一节 中国ETC锂电池市场分析</w:t>
      </w:r>
      <w:r>
        <w:rPr>
          <w:rFonts w:hint="eastAsia"/>
        </w:rPr>
        <w:br/>
      </w:r>
      <w:r>
        <w:rPr>
          <w:rFonts w:hint="eastAsia"/>
        </w:rPr>
        <w:t>　　第二节 中国智能音箱锂电池市场分析</w:t>
      </w:r>
      <w:r>
        <w:rPr>
          <w:rFonts w:hint="eastAsia"/>
        </w:rPr>
        <w:br/>
      </w:r>
      <w:r>
        <w:rPr>
          <w:rFonts w:hint="eastAsia"/>
        </w:rPr>
        <w:t>　　第三节 中国相机锂电池市场分析</w:t>
      </w:r>
      <w:r>
        <w:rPr>
          <w:rFonts w:hint="eastAsia"/>
        </w:rPr>
        <w:br/>
      </w:r>
      <w:r>
        <w:rPr>
          <w:rFonts w:hint="eastAsia"/>
        </w:rPr>
        <w:t>　　第四节 中国电子烟锂电池市场分析</w:t>
      </w:r>
      <w:r>
        <w:rPr>
          <w:rFonts w:hint="eastAsia"/>
        </w:rPr>
        <w:br/>
      </w:r>
      <w:r>
        <w:rPr>
          <w:rFonts w:hint="eastAsia"/>
        </w:rPr>
        <w:t>　　第五节 中国无人机锂电池市场分析</w:t>
      </w:r>
      <w:r>
        <w:rPr>
          <w:rFonts w:hint="eastAsia"/>
        </w:rPr>
        <w:br/>
      </w:r>
      <w:r>
        <w:rPr>
          <w:rFonts w:hint="eastAsia"/>
        </w:rPr>
        <w:t>　　第六节 其他3C应用领域市场分析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中国3C锂电池主要企业分析</w:t>
      </w:r>
      <w:r>
        <w:rPr>
          <w:rFonts w:hint="eastAsia"/>
        </w:rPr>
        <w:br/>
      </w:r>
      <w:r>
        <w:rPr>
          <w:rFonts w:hint="eastAsia"/>
        </w:rPr>
        <w:t>　　第一节 中国3C锂电池市场竞争格局分析</w:t>
      </w:r>
      <w:r>
        <w:rPr>
          <w:rFonts w:hint="eastAsia"/>
        </w:rPr>
        <w:br/>
      </w:r>
      <w:r>
        <w:rPr>
          <w:rFonts w:hint="eastAsia"/>
        </w:rPr>
        <w:t>　　第二节 中国3C锂电池重点企业分析</w:t>
      </w:r>
      <w:r>
        <w:rPr>
          <w:rFonts w:hint="eastAsia"/>
        </w:rPr>
        <w:br/>
      </w:r>
      <w:r>
        <w:rPr>
          <w:rFonts w:hint="eastAsia"/>
        </w:rPr>
        <w:t>　　　　一、深圳市道业电子有限公司</w:t>
      </w:r>
      <w:r>
        <w:rPr>
          <w:rFonts w:hint="eastAsia"/>
        </w:rPr>
        <w:br/>
      </w:r>
      <w:r>
        <w:rPr>
          <w:rFonts w:hint="eastAsia"/>
        </w:rPr>
        <w:t>　　　　二、品亮电子（苏州）有限公司</w:t>
      </w:r>
      <w:r>
        <w:rPr>
          <w:rFonts w:hint="eastAsia"/>
        </w:rPr>
        <w:br/>
      </w:r>
      <w:r>
        <w:rPr>
          <w:rFonts w:hint="eastAsia"/>
        </w:rPr>
        <w:t>　　　　三、深圳祥塔实业有限公司</w:t>
      </w:r>
      <w:r>
        <w:rPr>
          <w:rFonts w:hint="eastAsia"/>
        </w:rPr>
        <w:br/>
      </w:r>
      <w:r>
        <w:rPr>
          <w:rFonts w:hint="eastAsia"/>
        </w:rPr>
        <w:t>　　　　四、高盛高新材料（深圳）有限公司</w:t>
      </w:r>
      <w:r>
        <w:rPr>
          <w:rFonts w:hint="eastAsia"/>
        </w:rPr>
        <w:br/>
      </w:r>
      <w:r>
        <w:rPr>
          <w:rFonts w:hint="eastAsia"/>
        </w:rPr>
        <w:t>　　　　五、深圳市米瑞克科技有限公司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中国3C锂电池发展趋势分析</w:t>
      </w:r>
      <w:r>
        <w:rPr>
          <w:rFonts w:hint="eastAsia"/>
        </w:rPr>
        <w:br/>
      </w:r>
      <w:r>
        <w:rPr>
          <w:rFonts w:hint="eastAsia"/>
        </w:rPr>
        <w:t>　　第一节 中国3C锂电池市场发展趋势分析</w:t>
      </w:r>
      <w:r>
        <w:rPr>
          <w:rFonts w:hint="eastAsia"/>
        </w:rPr>
        <w:br/>
      </w:r>
      <w:r>
        <w:rPr>
          <w:rFonts w:hint="eastAsia"/>
        </w:rPr>
        <w:t>　　第二节 中国3C锂电池技术发展趋势分析</w:t>
      </w:r>
      <w:r>
        <w:rPr>
          <w:rFonts w:hint="eastAsia"/>
        </w:rPr>
        <w:br/>
      </w:r>
      <w:r>
        <w:rPr>
          <w:rFonts w:hint="eastAsia"/>
        </w:rPr>
        <w:t>　　第三节 [:中:智林:]中国3C锂电池投资发展趋势分析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3C消费锂电池行业历程</w:t>
      </w:r>
      <w:r>
        <w:rPr>
          <w:rFonts w:hint="eastAsia"/>
        </w:rPr>
        <w:br/>
      </w:r>
      <w:r>
        <w:rPr>
          <w:rFonts w:hint="eastAsia"/>
        </w:rPr>
        <w:t>　　图表 3C消费锂电池行业生命周期</w:t>
      </w:r>
      <w:r>
        <w:rPr>
          <w:rFonts w:hint="eastAsia"/>
        </w:rPr>
        <w:br/>
      </w:r>
      <w:r>
        <w:rPr>
          <w:rFonts w:hint="eastAsia"/>
        </w:rPr>
        <w:t>　　图表 3C消费锂电池行业产业链分析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2019-2024年3C消费锂电池行业市场容量分析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3C消费锂电池行业动态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2024年中国3C消费锂电池行业需求领域分布格局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2024年中国3C消费锂电池进口国家及地区分析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2024年中国3C消费锂电池出口国家及地区分析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2019-2024年中国3C消费锂电池行业企业平均规模情况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2024-2030年中国3C消费锂电池行业发展趋势预测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f2ca2708d43ed" w:history="1">
        <w:r>
          <w:rPr>
            <w:rStyle w:val="Hyperlink"/>
          </w:rPr>
          <w:t>2024-2030年中国3C消费锂电池行业调研及趋势预测报告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f2ca2708d43ed" w:history="1">
        <w:r>
          <w:rPr>
            <w:rStyle w:val="Hyperlink"/>
          </w:rPr>
          <w:t>https://www.20087.com/7/80/3CXiaoFeiLiDianChiFaZhanQuShi.html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2bc72e5148ab" w:history="1">
      <w:r>
        <w:rPr>
          <w:rStyle w:val="Hyperlink"/>
        </w:rPr>
        <w:t>2024-2030年中国3C消费锂电池行业调研及趋势预测报告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3CXiaoFeiLiDianChiFaZhanQuShi.html" TargetMode="External" Id="R431f2ca2708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3CXiaoFeiLiDianChiFaZhanQuShi.html" TargetMode="External" Id="R88c22bc72e5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2024-03-13T04:41:00Z</dcterms:created>
  <dcterms:modified xsi:type="dcterms:W3CDTF">2024-03-13T05:41:00Z</dcterms:modified>
  <dc:subject>2024-2030年中国3C消费锂电池行业调研及趋势预测报告</dc:subject>
  <dc:title>2024-2030年中国3C消费锂电池行业调研及趋势预测报告</dc:title>
  <cp:keywords>2024-2030年中国3C消费锂电池行业调研及趋势预测报告</cp:keywords>
  <dc:description>2024-2030年中国3C消费锂电池行业调研及趋势预测报告</dc:description>
</cp:coreProperties>
</file>