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70eb35ae24035" w:history="1">
              <w:r>
                <w:rPr>
                  <w:rStyle w:val="Hyperlink"/>
                </w:rPr>
                <w:t>2025-2031年中国PAI行业研究分析与前景趋势预测报告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70eb35ae24035" w:history="1">
              <w:r>
                <w:rPr>
                  <w:rStyle w:val="Hyperlink"/>
                </w:rPr>
                <w:t>2025-2031年中国PAI行业研究分析与前景趋势预测报告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70eb35ae24035" w:history="1">
                <w:r>
                  <w:rPr>
                    <w:rStyle w:val="Hyperlink"/>
                  </w:rPr>
                  <w:t>https://www.20087.com/7/80/PAIHangYeXianZhuangJiQianJing.html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I（聚酰胺酰亚胺）是一种高性能工程塑料，具有优异的耐高温性、机械强度、耐磨性和耐化学腐蚀性，广泛应用于航空航天、电子电气、汽车零部件、精密仪器等领域。作为一种半结晶或非晶态聚合物，PAI可在无润滑条件下保持良好的摩擦学性能，并能在较宽温度范围内维持尺寸稳定性。目前，PAI材料已在高端密封件、轴承保持架、绝缘部件、半导体制造工具等关键部位得到应用，显示出替代金属与陶瓷材料的潜力。然而，由于其合成工艺复杂、加工难度大、成本较高，限制了在大众市场的普及程度。</w:t>
      </w:r>
      <w:r>
        <w:rPr>
          <w:rFonts w:hint="eastAsia"/>
        </w:rPr>
        <w:br/>
      </w:r>
      <w:r>
        <w:rPr>
          <w:rFonts w:hint="eastAsia"/>
        </w:rPr>
        <w:t>　　未来，PAI材料的发展将聚焦于降低成本、拓宽应用领域及提升综合性能。通过改进聚合路线、优化催化剂体系，有望降低原料消耗与生产能耗，提高经济可行性。同时，随着3D打印、注塑成型等先进加工技术的进步，PAI的应用形式将更加多样化，适用于复杂结构件的制造。此外，结合纳米填充、纤维增强等手段，将进一步提升其力学性能与热稳定性，使其在极端环境下仍能保持可靠运行。随着新能源汽车、5G通信、航空航天等行业的快速发展，PAI将在轻量化、高频高速、耐高温组件中发挥更大作用，成为高性能材料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70eb35ae24035" w:history="1">
        <w:r>
          <w:rPr>
            <w:rStyle w:val="Hyperlink"/>
          </w:rPr>
          <w:t>2025-2031年中国PAI行业研究分析与前景趋势预测报告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PAI行业的市场规模、竞争格局及技术发展现状。报告详细梳理了PAI产业链结构、区域分布特征及PAI市场需求变化，重点评估了PAI重点企业的市场表现与战略布局。通过对政策环境、技术创新方向及消费趋势的分析，科学预测了PAI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PAI行业概述</w:t>
      </w:r>
      <w:r>
        <w:rPr>
          <w:rFonts w:hint="eastAsia"/>
        </w:rPr>
        <w:br/>
      </w:r>
      <w:r>
        <w:rPr>
          <w:rFonts w:hint="eastAsia"/>
        </w:rPr>
        <w:t>　　第一节 PAI定义与分类</w:t>
      </w:r>
      <w:r>
        <w:rPr>
          <w:rFonts w:hint="eastAsia"/>
        </w:rPr>
        <w:br/>
      </w:r>
      <w:r>
        <w:rPr>
          <w:rFonts w:hint="eastAsia"/>
        </w:rPr>
        <w:t>　　第二节 PAI应用领域</w:t>
      </w:r>
      <w:r>
        <w:rPr>
          <w:rFonts w:hint="eastAsia"/>
        </w:rPr>
        <w:br/>
      </w:r>
      <w:r>
        <w:rPr>
          <w:rFonts w:hint="eastAsia"/>
        </w:rPr>
        <w:t>　　第三节 PAI行业经济指标分析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PAI产业链及经营模式分析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三、PAI销售模式及销售渠道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全球PAI市场发展综述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2019-2024年全球PAI市场规模与趋势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主要国家与地区PAI市场分析</w:t>
      </w:r>
      <w:r>
        <w:rPr>
          <w:rFonts w:hint="eastAsia"/>
        </w:rPr>
        <w:br/>
      </w:r>
      <w:r>
        <w:rPr>
          <w:rFonts w:hint="eastAsia"/>
        </w:rPr>
        <w:t>　　第三节 2025-2031年全球PAI行业发展趋势与前景预测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中国PAI行业市场分析</w:t>
      </w:r>
      <w:r>
        <w:rPr>
          <w:rFonts w:hint="eastAsia"/>
        </w:rPr>
        <w:br/>
      </w:r>
      <w:r>
        <w:rPr>
          <w:rFonts w:hint="eastAsia"/>
        </w:rPr>
        <w:t>　　第一节 2024-2025年PAI产能与投资动态</w:t>
      </w:r>
      <w:r>
        <w:rPr>
          <w:rFonts w:hint="eastAsia"/>
        </w:rPr>
        <w:br/>
      </w:r>
      <w:r>
        <w:rPr>
          <w:rFonts w:hint="eastAsia"/>
        </w:rPr>
        <w:t>　　　　一、国内PAI产能及利用情况</w:t>
      </w:r>
      <w:r>
        <w:rPr>
          <w:rFonts w:hint="eastAsia"/>
        </w:rPr>
        <w:br/>
      </w:r>
      <w:r>
        <w:rPr>
          <w:rFonts w:hint="eastAsia"/>
        </w:rPr>
        <w:t>　　　　二、PAI产能扩张与投资动态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2025-2031年PAI行业产量统计与趋势预测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一、2019-2024年PAI行业产量数据统计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1、2019-2024年PAI产量及增长趋势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2、2019-2024年PAI细分产品产量及份额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二、影响PAI产量的关键因素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三、2025-2031年PAI产量预测</w:t>
      </w:r>
      <w:r>
        <w:rPr>
          <w:rFonts w:hint="eastAsia"/>
        </w:rPr>
        <w:br/>
      </w:r>
      <w:r>
        <w:rPr>
          <w:rFonts w:hint="eastAsia"/>
        </w:rPr>
        <w:t>　　第三节 2025-2031年PAI市场需求与销售分析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一、2024-2025年PAI行业需求现状</w:t>
      </w:r>
      <w:r>
        <w:rPr>
          <w:rFonts w:hint="eastAsia"/>
        </w:rPr>
        <w:br/>
      </w:r>
      <w:r>
        <w:rPr>
          <w:rFonts w:hint="eastAsia"/>
        </w:rPr>
        <w:t>　　　　二、PAI客户群体与需求特点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三、2019-2024年PAI行业销售规模分析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四、2025-2031年PAI市场增长潜力与规模预测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中国PAI细分市场与下游应用领域分析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PAI细分市场分析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一、2024-2025年PAI主要细分产品市场现状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PAI下游应用与客户群体分析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一、2024-2025年PAI各应用领域市场现状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2024-2025年PAI行业技术发展现状及趋势分析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国内外PAI行业技术差异与原因</w:t>
      </w:r>
      <w:r>
        <w:rPr>
          <w:rFonts w:hint="eastAsia"/>
        </w:rPr>
        <w:br/>
      </w:r>
      <w:r>
        <w:rPr>
          <w:rFonts w:hint="eastAsia"/>
        </w:rPr>
        <w:t>　　第三节 PAI行业技术发展方向、趋势预测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PAI价格机制与竞争策略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一、2019-2024年PAI市场价格走势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PAI定价策略与方法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2025-2031年PAI价格竞争态势与趋势预测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中国PAI行业重点区域市场研究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2024-2025年重点区域PAI市场发展概况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三、2025-2031年PAI行业发展潜力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三、2025-2031年PAI行业发展潜力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三、2025-2031年PAI行业发展潜力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三、2025-2031年PAI行业发展潜力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三、2025-2031年PAI行业发展潜力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2019-2024年中国PAI行业进出口情况分析</w:t>
      </w:r>
      <w:r>
        <w:rPr>
          <w:rFonts w:hint="eastAsia"/>
        </w:rPr>
        <w:br/>
      </w:r>
      <w:r>
        <w:rPr>
          <w:rFonts w:hint="eastAsia"/>
        </w:rPr>
        <w:t>　　第一节 PAI行业进口情况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一、2019-2024年PAI进口规模及增长情况</w:t>
      </w:r>
      <w:r>
        <w:rPr>
          <w:rFonts w:hint="eastAsia"/>
        </w:rPr>
        <w:br/>
      </w:r>
      <w:r>
        <w:rPr>
          <w:rFonts w:hint="eastAsia"/>
        </w:rPr>
        <w:t>　　　　二、PAI主要进口来源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PAI行业出口情况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一、2019-2024年PAI出口规模及增长情况</w:t>
      </w:r>
      <w:r>
        <w:rPr>
          <w:rFonts w:hint="eastAsia"/>
        </w:rPr>
        <w:br/>
      </w:r>
      <w:r>
        <w:rPr>
          <w:rFonts w:hint="eastAsia"/>
        </w:rPr>
        <w:t>　　　　二、PAI主要出口目的地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2019-2024年中国PAI行业总体发展与财务状况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2019-2024年中国PAI行业规模情况</w:t>
      </w:r>
      <w:r>
        <w:rPr>
          <w:rFonts w:hint="eastAsia"/>
        </w:rPr>
        <w:br/>
      </w:r>
      <w:r>
        <w:rPr>
          <w:rFonts w:hint="eastAsia"/>
        </w:rPr>
        <w:t>　　　　一、PAI行业企业数量规模</w:t>
      </w:r>
      <w:r>
        <w:rPr>
          <w:rFonts w:hint="eastAsia"/>
        </w:rPr>
        <w:br/>
      </w:r>
      <w:r>
        <w:rPr>
          <w:rFonts w:hint="eastAsia"/>
        </w:rPr>
        <w:t>　　　　二、PAI行业从业人员规模</w:t>
      </w:r>
      <w:r>
        <w:rPr>
          <w:rFonts w:hint="eastAsia"/>
        </w:rPr>
        <w:br/>
      </w:r>
      <w:r>
        <w:rPr>
          <w:rFonts w:hint="eastAsia"/>
        </w:rPr>
        <w:t>　　　　三、PAI行业市场敏感性分析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2019-2024年中国PAI行业财务能力分析</w:t>
      </w:r>
      <w:r>
        <w:rPr>
          <w:rFonts w:hint="eastAsia"/>
        </w:rPr>
        <w:br/>
      </w:r>
      <w:r>
        <w:rPr>
          <w:rFonts w:hint="eastAsia"/>
        </w:rPr>
        <w:t>　　　　一、PAI行业盈利能力</w:t>
      </w:r>
      <w:r>
        <w:rPr>
          <w:rFonts w:hint="eastAsia"/>
        </w:rPr>
        <w:br/>
      </w:r>
      <w:r>
        <w:rPr>
          <w:rFonts w:hint="eastAsia"/>
        </w:rPr>
        <w:t>　　　　二、PAI行业偿债能力</w:t>
      </w:r>
      <w:r>
        <w:rPr>
          <w:rFonts w:hint="eastAsia"/>
        </w:rPr>
        <w:br/>
      </w:r>
      <w:r>
        <w:rPr>
          <w:rFonts w:hint="eastAsia"/>
        </w:rPr>
        <w:t>　　　　三、PAI行业营运能力</w:t>
      </w:r>
      <w:r>
        <w:rPr>
          <w:rFonts w:hint="eastAsia"/>
        </w:rPr>
        <w:br/>
      </w:r>
      <w:r>
        <w:rPr>
          <w:rFonts w:hint="eastAsia"/>
        </w:rPr>
        <w:t>　　　　四、PAI行业发展能力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PAI行业重点企业调研分析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中国PAI行业竞争格局分析</w:t>
      </w:r>
      <w:r>
        <w:rPr>
          <w:rFonts w:hint="eastAsia"/>
        </w:rPr>
        <w:br/>
      </w:r>
      <w:r>
        <w:rPr>
          <w:rFonts w:hint="eastAsia"/>
        </w:rPr>
        <w:t>　　第一节 PAI行业竞争格局总览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2024-2025年PAI行业竞争力分析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2019-2024年PAI行业企业并购活动分析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2024-2025年PAI行业会展与招投标活动分析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一、PAI行业会展活动及其市场影响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2025年中国PAI企业发展企业发展策略与建议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PAI销售模式与渠道策略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PAI品牌与市场推广策略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PAI研发投入与技术创新能力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PAI合作联盟与资源整合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中国PAI行业风险与对策</w:t>
      </w:r>
      <w:r>
        <w:rPr>
          <w:rFonts w:hint="eastAsia"/>
        </w:rPr>
        <w:br/>
      </w:r>
      <w:r>
        <w:rPr>
          <w:rFonts w:hint="eastAsia"/>
        </w:rPr>
        <w:t>　　第一节 PAI行业SWOT分析</w:t>
      </w:r>
      <w:r>
        <w:rPr>
          <w:rFonts w:hint="eastAsia"/>
        </w:rPr>
        <w:br/>
      </w:r>
      <w:r>
        <w:rPr>
          <w:rFonts w:hint="eastAsia"/>
        </w:rPr>
        <w:t>　　　　一、PAI行业优势</w:t>
      </w:r>
      <w:r>
        <w:rPr>
          <w:rFonts w:hint="eastAsia"/>
        </w:rPr>
        <w:br/>
      </w:r>
      <w:r>
        <w:rPr>
          <w:rFonts w:hint="eastAsia"/>
        </w:rPr>
        <w:t>　　　　二、PAI行业劣势</w:t>
      </w:r>
      <w:r>
        <w:rPr>
          <w:rFonts w:hint="eastAsia"/>
        </w:rPr>
        <w:br/>
      </w:r>
      <w:r>
        <w:rPr>
          <w:rFonts w:hint="eastAsia"/>
        </w:rPr>
        <w:t>　　　　三、PAI市场机会</w:t>
      </w:r>
      <w:r>
        <w:rPr>
          <w:rFonts w:hint="eastAsia"/>
        </w:rPr>
        <w:br/>
      </w:r>
      <w:r>
        <w:rPr>
          <w:rFonts w:hint="eastAsia"/>
        </w:rPr>
        <w:t>　　　　四、PAI市场威胁</w:t>
      </w:r>
      <w:r>
        <w:rPr>
          <w:rFonts w:hint="eastAsia"/>
        </w:rPr>
        <w:br/>
      </w:r>
      <w:r>
        <w:rPr>
          <w:rFonts w:hint="eastAsia"/>
        </w:rPr>
        <w:t>　　第二节 PAI行业风险及对策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2025-2031年中国PAI行业前景与发展趋势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2024-2025年PAI行业发展环境分析</w:t>
      </w:r>
      <w:r>
        <w:rPr>
          <w:rFonts w:hint="eastAsia"/>
        </w:rPr>
        <w:br/>
      </w:r>
      <w:r>
        <w:rPr>
          <w:rFonts w:hint="eastAsia"/>
        </w:rPr>
        <w:t>　　　　一、PAI行业主管部门与监管体制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二、PAI行业主要法律法规及政策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三、PAI行业标准与质量监管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2025-2031年PAI行业发展趋势与方向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2025-2031年PAI行业发展潜力与机遇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PAI行业研究结论与建议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PAI行业发展建议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PAI行业历程</w:t>
      </w:r>
      <w:r>
        <w:rPr>
          <w:rFonts w:hint="eastAsia"/>
        </w:rPr>
        <w:br/>
      </w:r>
      <w:r>
        <w:rPr>
          <w:rFonts w:hint="eastAsia"/>
        </w:rPr>
        <w:t>　　图表 PAI行业生命周期</w:t>
      </w:r>
      <w:r>
        <w:rPr>
          <w:rFonts w:hint="eastAsia"/>
        </w:rPr>
        <w:br/>
      </w:r>
      <w:r>
        <w:rPr>
          <w:rFonts w:hint="eastAsia"/>
        </w:rPr>
        <w:t>　　图表 PAI行业产业链分析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2019-2024年PAI行业市场容量分析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2019-2024年中国PAI行业产能统计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2019-2024年中国PAI行业产量及增长趋势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2019-2024年中国PAI市场需求量及增速统计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2024年中国PAI行业需求领域分布格局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2019-2024年中国PAI行业利润总额统计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2019-2024年中国PAI进口数量分析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2019-2024年中国PAI进口金额分析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2019-2024年中国PAI出口数量分析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2019-2024年中国PAI出口金额分析</w:t>
      </w:r>
      <w:r>
        <w:rPr>
          <w:rFonts w:hint="eastAsia"/>
        </w:rPr>
        <w:br/>
      </w:r>
      <w:r>
        <w:rPr>
          <w:rFonts w:hint="eastAsia"/>
        </w:rPr>
        <w:t>　　图表 2024年中国PAI进口国家及地区分析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2024年中国PAI出口国家及地区分析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**地区PAI行业市场需求情况</w:t>
      </w:r>
      <w:r>
        <w:rPr>
          <w:rFonts w:hint="eastAsia"/>
        </w:rPr>
        <w:br/>
      </w:r>
      <w:r>
        <w:rPr>
          <w:rFonts w:hint="eastAsia"/>
        </w:rPr>
        <w:t>　　图表 **地区PAI市场规模及增长情况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**地区PAI行业市场需求情况</w:t>
      </w:r>
      <w:r>
        <w:rPr>
          <w:rFonts w:hint="eastAsia"/>
        </w:rPr>
        <w:br/>
      </w:r>
      <w:r>
        <w:rPr>
          <w:rFonts w:hint="eastAsia"/>
        </w:rPr>
        <w:t>　　图表 **地区PAI市场规模及增长情况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**地区PAI行业市场需求情况</w:t>
      </w:r>
      <w:r>
        <w:rPr>
          <w:rFonts w:hint="eastAsia"/>
        </w:rPr>
        <w:br/>
      </w:r>
      <w:r>
        <w:rPr>
          <w:rFonts w:hint="eastAsia"/>
        </w:rPr>
        <w:t>　　图表 **地区PAI市场规模及增长情况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PAI重点企业（一）基本信息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PAI重点企业（二）基本信息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PAI重点企业（三）基本信息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2025-2031年中国PAI市场需求量预测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2025-2031年中国PAI行业供需平衡预测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2025-2031年中国PAI行业发展趋势预测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70eb35ae24035" w:history="1">
        <w:r>
          <w:rPr>
            <w:rStyle w:val="Hyperlink"/>
          </w:rPr>
          <w:t>2025-2031年中国PAI行业研究分析与前景趋势预测报告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70eb35ae24035" w:history="1">
        <w:r>
          <w:rPr>
            <w:rStyle w:val="Hyperlink"/>
          </w:rPr>
          <w:t>https://www.20087.com/7/80/PAIHangYeXianZhuangJiQianJing.html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热点：PAI医学上指什么、排列三、小米PAI是什么意思、排列三开奖结果查询、PAI塑料、PAIr、PAI是什么简称、排列三走势图、PAI指数多少正常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f1e5fdeb84653" w:history="1">
      <w:r>
        <w:rPr>
          <w:rStyle w:val="Hyperlink"/>
        </w:rPr>
        <w:t>2025-2031年中国PAI行业研究分析与前景趋势预测报告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PAIHangYeXianZhuangJiQianJing.html" TargetMode="External" Id="Rb2b70eb35ae2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PAIHangYeXianZhuangJiQianJing.html" TargetMode="External" Id="R192f1e5fdeb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2025-05-19T09:19:45Z</dcterms:created>
  <dcterms:modified xsi:type="dcterms:W3CDTF">2025-05-19T10:19:45Z</dcterms:modified>
  <dc:subject>2025-2031年中国PAI行业研究分析与前景趋势预测报告</dc:subject>
  <dc:title>2025-2031年中国PAI行业研究分析与前景趋势预测报告</dc:title>
  <cp:keywords>2025-2031年中国PAI行业研究分析与前景趋势预测报告</cp:keywords>
  <dc:description>2025-2031年中国PAI行业研究分析与前景趋势预测报告</dc:description>
</cp:coreProperties>
</file>