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c25f470204693" w:history="1">
              <w:r>
                <w:rPr>
                  <w:rStyle w:val="Hyperlink"/>
                </w:rPr>
                <w:t>2026-2032年中国交流线性电机市场现状调研与发展前景报告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c25f470204693" w:history="1">
              <w:r>
                <w:rPr>
                  <w:rStyle w:val="Hyperlink"/>
                </w:rPr>
                <w:t>2026-2032年中国交流线性电机市场现状调研与发展前景报告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c25f470204693" w:history="1">
                <w:r>
                  <w:rPr>
                    <w:rStyle w:val="Hyperlink"/>
                  </w:rPr>
                  <w:t>https://www.20087.com/7/20/JiaoLiuXianXingDianJiHangYeQianJingFenXi.html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线性电机是一种直接将电能转化为直线运动的电动机，广泛应用于精密机床、自动化生产线、机器人等领域。与传统的旋转电机加机械传动机构相比，交流线性电机具有响应速度快、定位精度高、动态性能优越等优点。随着工业4.0概念的推进，对自动化程度和生产效率的要求不断提高，交流线性电机的应用范围不断扩大。然而，尽管其性能卓越，但交流线性电机的成本相对较高，且安装调试复杂，这对中小企业构成了较大的财务和技术障碍。此外，不同应用场景对电机特性的需求各异，这也要求交流线性电机企业能够提供多样化的解决方案。</w:t>
      </w:r>
      <w:r>
        <w:rPr>
          <w:rFonts w:hint="eastAsia"/>
        </w:rPr>
        <w:br/>
      </w:r>
      <w:r>
        <w:rPr>
          <w:rFonts w:hint="eastAsia"/>
        </w:rPr>
        <w:t>　　交流线性电机的发展将更加注重智能化、集成化及成本效益。一方面，随着人工智能(AI)、物联网(IoT)和大数据技术的深度融合，未来的交流线性电机将具备更强的数据处理能力和自我学习功能，能够根据实时工况自动调整参数设置，实现最优运行状态。此外，模块化设计理念将进一步普及，使得用户可以根据具体需求灵活组合组件，既提高了适应性又降低了成本。另一方面，为了满足日益严格的节能减排要求，开发更加节能高效的电机将成为重要方向。例如，通过优化电磁设计和材料选用，减少能量损耗；或者采用新型冷却技术，提高散热效率。同时，随着新能源产业的快速发展，交流线性电机在电动汽车、风力发电等领域的应用前景广阔。这些新兴领域不仅为交流线性电机提供了新的市场机会，也促使相关技术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c25f470204693" w:history="1">
        <w:r>
          <w:rPr>
            <w:rStyle w:val="Hyperlink"/>
          </w:rPr>
          <w:t>2026-2032年中国交流线性电机市场现状调研与发展前景报告</w:t>
        </w:r>
      </w:hyperlink>
      <w:r>
        <w:rPr>
          <w:rFonts w:hint="eastAsia"/>
        </w:rPr>
        <w:t>》以专业、科学的视角，系统分析了交流线性电机行业当前市场规模、技术发展水平和主要企业竞争格局。报告通过研究交流线性电机产业链结构和市场供需关系，研判了交流线性电机行业未来发展趋势，并评估了潜在的市场机遇与风险。报告为交流线性电机企业调整经营策略、投资者选择投资时机以及政府部门制定产业政策提供了专业参考，是了解交流线性电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交流线性电机产品概述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交流线性电机市场特点分析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交流线性电机行业发展周期特征分析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中国交流线性电机行业发展环境分析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中国交流线性电机行业发展经济环境分析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中国交流线性电机行业发展政策环境分析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一、交流线性电机行业政策影响分析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二、相关交流线性电机行业标准分析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全球交流线性电机行业市场发展调研分析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全球交流线性电机行业市场运行环境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全球交流线性电机行业市场发展情况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一、全球交流线性电机行业市场供给分析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二、全球交流线性电机行业市场需求分析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三、全球交流线性电机行业主要国家地区发展情况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2026-2032年全球交流线性电机行业市场规模趋势预测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中国交流线性电机行业市场供需现状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中国交流线性电机市场现状</w:t>
      </w:r>
      <w:r>
        <w:rPr>
          <w:rFonts w:hint="eastAsia"/>
        </w:rPr>
        <w:br/>
      </w:r>
      <w:r>
        <w:rPr>
          <w:rFonts w:hint="eastAsia"/>
        </w:rPr>
        <w:t>　　第二节 中国交流线性电机产量情况分析及预测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一、交流线性电机总体产能规模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二、2020-2025年中国交流线性电机行业产量统计分析</w:t>
      </w:r>
      <w:r>
        <w:rPr>
          <w:rFonts w:hint="eastAsia"/>
        </w:rPr>
        <w:br/>
      </w:r>
      <w:r>
        <w:rPr>
          <w:rFonts w:hint="eastAsia"/>
        </w:rPr>
        <w:t>　　　　三、交流线性电机行业区域产量分布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四、2026-2032年中国交流线性电机行业产量预测</w:t>
      </w:r>
      <w:r>
        <w:rPr>
          <w:rFonts w:hint="eastAsia"/>
        </w:rPr>
        <w:br/>
      </w:r>
      <w:r>
        <w:rPr>
          <w:rFonts w:hint="eastAsia"/>
        </w:rPr>
        <w:t>　　第三节 中国交流线性电机市场需求分析及预测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一、2020-2025年中国交流线性电机市场需求统计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二、中国交流线性电机市场需求特点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三、2026-2032年中国交流线性电机市场需求量预测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2025-2026年交流线性电机行业技术发展现状及趋势分析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交流线性电机行业技术发展现状分析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国内外交流线性电机行业技术差异与原因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交流线性电机行业技术发展方向、趋势预测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提升交流线性电机行业技术能力策略建议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中国交流线性电机行业现状调研分析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中国交流线性电机行业发展现状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一、2025-2026年交流线性电机行业品牌发展现状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二、2025-2026年交流线性电机行业需求市场现状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三、2025-2026年交流线性电机市场需求层次分析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四、2025-2026年中国交流线性电机市场走向分析</w:t>
      </w:r>
      <w:r>
        <w:rPr>
          <w:rFonts w:hint="eastAsia"/>
        </w:rPr>
        <w:br/>
      </w:r>
      <w:r>
        <w:rPr>
          <w:rFonts w:hint="eastAsia"/>
        </w:rPr>
        <w:t>　　第二节 中国交流线性电机行业存在的问题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一、2025-2026年交流线性电机产品市场存在的主要问题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二、2025-2026年国内交流线性电机产品市场的三大瓶颈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三、2025-2026年交流线性电机产品市场遭遇的规模难题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对中国交流线性电机市场的分析及思考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一、交流线性电机市场特点</w:t>
      </w:r>
      <w:r>
        <w:rPr>
          <w:rFonts w:hint="eastAsia"/>
        </w:rPr>
        <w:br/>
      </w:r>
      <w:r>
        <w:rPr>
          <w:rFonts w:hint="eastAsia"/>
        </w:rPr>
        <w:t>　　　　二、交流线性电机市场分析</w:t>
      </w:r>
      <w:r>
        <w:rPr>
          <w:rFonts w:hint="eastAsia"/>
        </w:rPr>
        <w:br/>
      </w:r>
      <w:r>
        <w:rPr>
          <w:rFonts w:hint="eastAsia"/>
        </w:rPr>
        <w:t>　　　　三、交流线性电机市场变化的方向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四、中国交流线性电机行业发展的新思路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五、对中国交流线性电机行业发展的思考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2020-2025年中国交流线性电机产品市场进出口数据分析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2020-2025年中国交流线性电机产品出口统计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2020-2025年中国交流线性电机产品进口统计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2020-2025年中国交流线性电机产品进出口价格对比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中国交流线性电机主要进口来源地及出口目的地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交流线性电机行业细分产品调研</w:t>
      </w:r>
      <w:r>
        <w:rPr>
          <w:rFonts w:hint="eastAsia"/>
        </w:rPr>
        <w:br/>
      </w:r>
      <w:r>
        <w:rPr>
          <w:rFonts w:hint="eastAsia"/>
        </w:rPr>
        <w:t>　　第一节 交流线性电机细分产品结构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2020-2025年中国交流线性电机行业竞争态势分析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2025年交流线性电机行业集中度分析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一、交流线性电机市场集中度分析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二、交流线性电机企业分布区域集中度分析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三、交流线性电机区域消费集中度分析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2020-2025年交流线性电机主要企业竞争力分析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2025年交流线性电机行业竞争格局分析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一、交流线性电机行业竞争分析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二、中外交流线性电机产品竞争分析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三、国内交流线性电机行业重点企业发展动向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交流线性电机行业上下游产业链发展情况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交流线性电机上游产业发展分析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交流线性电机下游产业发展分析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交流线性电机行业重点企业竞争力分析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三、企业交流线性电机经营状况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交流线性电机企业管理策略建议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提高交流线性电机企业竞争力的策略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一、提高中国交流线性电机企业核心竞争力的对策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二、交流线性电机企业提升竞争力的主要方向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三、影响交流线性电机企业核心竞争力的因素及提升途径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四、提高交流线性电机企业竞争力的策略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对中国交流线性电机品牌的战略思考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一、交流线性电机实施品牌战略的意义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二、交流线性电机企业品牌的现状分析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三、中国交流线性电机企业的品牌战略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四、交流线性电机品牌战略管理的策略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交流线性电机行业发展趋势及投资风险预警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2026年交流线性电机市场前景分析</w:t>
      </w:r>
      <w:r>
        <w:rPr>
          <w:rFonts w:hint="eastAsia"/>
        </w:rPr>
        <w:br/>
      </w:r>
      <w:r>
        <w:rPr>
          <w:rFonts w:hint="eastAsia"/>
        </w:rPr>
        <w:t>　　第二节 2026年交流线性电机行业发展趋势预测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影响交流线性电机行业发展的主要因素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一、2026年影响交流线性电机行业运行的有利因素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二、2026年影响交流线性电机行业运行的稳定因素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三、2026年影响交流线性电机行业运行的不利因素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四、2026年中国交流线性电机行业发展面临的挑战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五、2026年中国交流线性电机行业发展面临的机遇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交流线性电机行业投资风险预警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一、2026年交流线性电机行业市场风险及控制策略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二、2026年交流线性电机行业政策风险及控制策略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三、2026年交流线性电机行业经营风险及控制策略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四、2026年交流线性电机同业竞争风险及控制策略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五、2026年交流线性电机行业其他风险及控制策略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交流线性电机市场研究结论</w:t>
      </w:r>
      <w:r>
        <w:rPr>
          <w:rFonts w:hint="eastAsia"/>
        </w:rPr>
        <w:br/>
      </w:r>
      <w:r>
        <w:rPr>
          <w:rFonts w:hint="eastAsia"/>
        </w:rPr>
        <w:t>　　第二节 交流线性电机子行业研究结论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中:智:林:交流线性电机市场发展建议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交流线性电机行业类别</w:t>
      </w:r>
      <w:r>
        <w:rPr>
          <w:rFonts w:hint="eastAsia"/>
        </w:rPr>
        <w:br/>
      </w:r>
      <w:r>
        <w:rPr>
          <w:rFonts w:hint="eastAsia"/>
        </w:rPr>
        <w:t>　　图表 交流线性电机行业产业链调研</w:t>
      </w:r>
      <w:r>
        <w:rPr>
          <w:rFonts w:hint="eastAsia"/>
        </w:rPr>
        <w:br/>
      </w:r>
      <w:r>
        <w:rPr>
          <w:rFonts w:hint="eastAsia"/>
        </w:rPr>
        <w:t>　　图表 交流线性电机行业现状</w:t>
      </w:r>
      <w:r>
        <w:rPr>
          <w:rFonts w:hint="eastAsia"/>
        </w:rPr>
        <w:br/>
      </w:r>
      <w:r>
        <w:rPr>
          <w:rFonts w:hint="eastAsia"/>
        </w:rPr>
        <w:t>　　图表 交流线性电机行业标准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2020-2025年中国交流线性电机市场规模</w:t>
      </w:r>
      <w:r>
        <w:rPr>
          <w:rFonts w:hint="eastAsia"/>
        </w:rPr>
        <w:br/>
      </w:r>
      <w:r>
        <w:rPr>
          <w:rFonts w:hint="eastAsia"/>
        </w:rPr>
        <w:t>　　图表 2026年中国交流线性电机行业产能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2020-2025年中国交流线性电机产量</w:t>
      </w:r>
      <w:r>
        <w:rPr>
          <w:rFonts w:hint="eastAsia"/>
        </w:rPr>
        <w:br/>
      </w:r>
      <w:r>
        <w:rPr>
          <w:rFonts w:hint="eastAsia"/>
        </w:rPr>
        <w:t>　　图表 交流线性电机行业动态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2020-2025年中国交流线性电机市场需求量</w:t>
      </w:r>
      <w:r>
        <w:rPr>
          <w:rFonts w:hint="eastAsia"/>
        </w:rPr>
        <w:br/>
      </w:r>
      <w:r>
        <w:rPr>
          <w:rFonts w:hint="eastAsia"/>
        </w:rPr>
        <w:t>　　图表 2026年中国交流线性电机行业需求区域调研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2020-2025年中国交流线性电机行情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2020-2025年中国交流线性电机进口数据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2020-2025年中国交流线性电机行业企业数量统计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**地区交流线性电机市场规模</w:t>
      </w:r>
      <w:r>
        <w:rPr>
          <w:rFonts w:hint="eastAsia"/>
        </w:rPr>
        <w:br/>
      </w:r>
      <w:r>
        <w:rPr>
          <w:rFonts w:hint="eastAsia"/>
        </w:rPr>
        <w:t>　　图表 **地区交流线性电机行业市场需求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**地区交流线性电机市场调研</w:t>
      </w:r>
      <w:r>
        <w:rPr>
          <w:rFonts w:hint="eastAsia"/>
        </w:rPr>
        <w:br/>
      </w:r>
      <w:r>
        <w:rPr>
          <w:rFonts w:hint="eastAsia"/>
        </w:rPr>
        <w:t>　　图表 **地区交流线性电机行业市场需求分析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**地区交流线性电机市场规模</w:t>
      </w:r>
      <w:r>
        <w:rPr>
          <w:rFonts w:hint="eastAsia"/>
        </w:rPr>
        <w:br/>
      </w:r>
      <w:r>
        <w:rPr>
          <w:rFonts w:hint="eastAsia"/>
        </w:rPr>
        <w:t>　　图表 **地区交流线性电机行业市场需求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**地区交流线性电机市场调研</w:t>
      </w:r>
      <w:r>
        <w:rPr>
          <w:rFonts w:hint="eastAsia"/>
        </w:rPr>
        <w:br/>
      </w:r>
      <w:r>
        <w:rPr>
          <w:rFonts w:hint="eastAsia"/>
        </w:rPr>
        <w:t>　　图表 **地区交流线性电机行业市场需求分析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交流线性电机行业竞争对手分析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交流线性电机重点企业（三）成长能力情况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2026-2032年中国交流线性电机市场规模预测</w:t>
      </w:r>
      <w:r>
        <w:rPr>
          <w:rFonts w:hint="eastAsia"/>
        </w:rPr>
        <w:br/>
      </w:r>
      <w:r>
        <w:rPr>
          <w:rFonts w:hint="eastAsia"/>
        </w:rPr>
        <w:t>　　图表 交流线性电机行业准入条件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2026-2032年中国交流线性电机行业信息化</w:t>
      </w:r>
      <w:r>
        <w:rPr>
          <w:rFonts w:hint="eastAsia"/>
        </w:rPr>
        <w:br/>
      </w:r>
      <w:r>
        <w:rPr>
          <w:rFonts w:hint="eastAsia"/>
        </w:rPr>
        <w:t>　　图表 2026年中国交流线性电机市场前景分析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2026-2032年中国交流线性电机行业发展趋势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c25f470204693" w:history="1">
        <w:r>
          <w:rPr>
            <w:rStyle w:val="Hyperlink"/>
          </w:rPr>
          <w:t>2026-2032年中国交流线性电机市场现状调研与发展前景报告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c25f470204693" w:history="1">
        <w:r>
          <w:rPr>
            <w:rStyle w:val="Hyperlink"/>
          </w:rPr>
          <w:t>https://www.20087.com/7/20/JiaoLiuXianXingDianJiHangYeQianJingFenXi.html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热点：交流力矩电机、交流线性电机接线图、交流伺服电机、交流电机线圈绕法图解、交流电机与直流电机有什么区别、交流电电机、音圈电机、交流电机的接线方法、单相交流电机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dd1f238d46f3" w:history="1">
      <w:r>
        <w:rPr>
          <w:rStyle w:val="Hyperlink"/>
        </w:rPr>
        <w:t>2026-2032年中国交流线性电机市场现状调研与发展前景报告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oLiuXianXingDianJiHangYeQianJingFenXi.html" TargetMode="External" Id="Rbb3c25f4702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oLiuXianXingDianJiHangYeQianJingFenXi.html" TargetMode="External" Id="R9a34dd1f238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2026-01-17T08:35:53Z</dcterms:created>
  <dcterms:modified xsi:type="dcterms:W3CDTF">2026-01-17T09:35:53Z</dcterms:modified>
  <dc:subject>2026-2032年中国交流线性电机市场现状调研与发展前景报告</dc:subject>
  <dc:title>2026-2032年中国交流线性电机市场现状调研与发展前景报告</dc:title>
  <cp:keywords>2026-2032年中国交流线性电机市场现状调研与发展前景报告</cp:keywords>
  <dc:description>2026-2032年中国交流线性电机市场现状调研与发展前景报告</dc:description>
</cp:coreProperties>
</file>