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92d0bc4604783" w:history="1">
              <w:r>
                <w:rPr>
                  <w:rStyle w:val="Hyperlink"/>
                </w:rPr>
                <w:t>2026-2032年中国侧装机市场研究与发展前景分析报告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92d0bc4604783" w:history="1">
              <w:r>
                <w:rPr>
                  <w:rStyle w:val="Hyperlink"/>
                </w:rPr>
                <w:t>2026-2032年中国侧装机市场研究与发展前景分析报告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92d0bc4604783" w:history="1">
                <w:r>
                  <w:rPr>
                    <w:rStyle w:val="Hyperlink"/>
                  </w:rPr>
                  <w:t>https://www.20087.com/7/70/CeZhuangJiHangYeQianJingFenXi.html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装机是液晶面板、OLED模组及触控屏制造中的关键贴合设备，用于将偏光片、保护膜或功能膜从侧面精准贴附至玻璃基板边缘或表面，避免正面污染。主流设备采用高精度伺服平台、真空吸附定位及CCD对位系统，强调贴合精度（±0.1 mm）、无气泡及适配超薄基板（&lt;0.3 mm）。现代侧装机在提升多层同步贴合能力、减少静电损伤及支持在线AOI检测方面持续进步。然而，在大尺寸面板（如G8.5以上）处理中，膜材张力控制难度加大；同时，高速运行易引发微振动，影响良率。</w:t>
      </w:r>
      <w:r>
        <w:rPr>
          <w:rFonts w:hint="eastAsia"/>
        </w:rPr>
        <w:br/>
      </w:r>
      <w:r>
        <w:rPr>
          <w:rFonts w:hint="eastAsia"/>
        </w:rPr>
        <w:t>　　未来，侧装机将向全自动集成、柔性基板适配与数字孪生运维方向演进。市场调研网指出，与清洗、固化、检测工位一体化的Inline系统将减少物料搬运与洁净室占用；而针对可折叠屏的曲面贴合模块将支持动态压力调控。在智能制造体系中，设备将基于历史数据预测膜材卷曲趋势并自动补偿。此外，AR远程协助将加速故障诊断与工程师培训。长远看，侧装机不仅作为贴合工具存在，更将成为新型显示产业中保障高良率、高效率与工艺柔性的核心装备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892d0bc4604783" w:history="1">
        <w:r>
          <w:rPr>
            <w:rStyle w:val="Hyperlink"/>
          </w:rPr>
          <w:t>2026-2032年中国侧装机市场研究与发展前景分析报告</w:t>
        </w:r>
      </w:hyperlink>
      <w:r>
        <w:rPr>
          <w:rFonts w:hint="eastAsia"/>
        </w:rPr>
        <w:t>》，2025年侧装机行业市场规模达 亿元，预计2032年市场规模将达 亿元，期间年均复合增长率（CAGR）达 %。报告从产业链视角出发，系统分析了侧装机行业的市场现状与需求动态，详细解读了侧装机市场规模、价格波动及上下游影响因素。报告深入剖析了侧装机细分领域的发展特点，基于权威数据对市场前景及未来趋势进行了科学预测，同时揭示了侧装机重点企业的竞争格局与市场集中度变化。报告客观翔实地指出了侧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中国不同产品类型侧装机增长趋势2021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柴油动力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从不同应用，侧装机主要包括如下几个方面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中国不同应用侧装机增长趋势2021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木材加工</w:t>
      </w:r>
      <w:r>
        <w:rPr>
          <w:rFonts w:hint="eastAsia"/>
        </w:rPr>
        <w:br/>
      </w:r>
      <w:r>
        <w:rPr>
          <w:rFonts w:hint="eastAsia"/>
        </w:rPr>
        <w:t>　　　　1.3.3 金属制造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仓储物流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中国侧装机发展现状及未来趋势（2021-2032）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中国市场侧装机收入及增长率（2021-2032）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中国市场侧装机销量及增长率（2021-2032）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中国市场主要侧装机厂商分析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中国市场主要厂商侧装机销量及市场占有率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中国市场主要厂商侧装机销量（2021-2026）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中国市场主要厂商侧装机收入及市场占有率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中国市场主要厂商侧装机收入（2021-2026）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中国市场主要厂商侧装机收入市场份额（2021-2026）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2025年中国市场主要厂商侧装机收入排名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中国市场主要厂商侧装机价格（2021-2026）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中国市场主要厂商侧装机总部及产地分布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中国市场主要厂商成立时间及侧装机商业化日期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中国市场主要厂商侧装机产品类型及应用</w:t>
      </w:r>
      <w:r>
        <w:rPr>
          <w:rFonts w:hint="eastAsia"/>
        </w:rPr>
        <w:br/>
      </w:r>
      <w:r>
        <w:rPr>
          <w:rFonts w:hint="eastAsia"/>
        </w:rPr>
        <w:t>　　2.7 侧装机行业集中度、竞争程度分析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侧装机行业集中度分析：2025年中国Top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中国市场侧装机第一梯队、第二梯队和第三梯队厂商（品牌）及2025年市场份额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不同产品类型侧装机分析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中国市场不同产品类型侧装机销量（2021-2032）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中国市场不同产品类型侧装机销量及市场份额（2021-2026）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中国市场不同产品类型侧装机销量预测（2027-2032）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中国市场不同产品类型侧装机规模（2021-2032）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中国市场不同产品类型侧装机规模及市场份额（2021-2026）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中国市场不同产品类型侧装机规模预测（2027-2032）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中国市场不同产品类型侧装机价格走势（2021-2032）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不同应用侧装机分析</w:t>
      </w:r>
      <w:r>
        <w:rPr>
          <w:rFonts w:hint="eastAsia"/>
        </w:rPr>
        <w:br/>
      </w:r>
      <w:r>
        <w:rPr>
          <w:rFonts w:hint="eastAsia"/>
        </w:rPr>
        <w:t>　　5.1 中国市场不同应用侧装机销量（2021-2032）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中国市场不同应用侧装机销量及市场份额（2021-2026）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中国市场不同应用侧装机销量预测（2027-2032）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中国市场不同应用侧装机规模（2021-2032）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中国市场不同应用侧装机规模及市场份额（2021-2026）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中国市场不同应用侧装机规模预测（2027-2032）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中国市场不同应用侧装机价格走势（2021-2032）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侧装机行业发展分析---发展趋势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侧装机行业发展分析---厂商壁垒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侧装机行业发展分析---驱动因素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侧装机行业发展分析---制约因素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侧装机中国企业SWOT分析</w:t>
      </w:r>
      <w:r>
        <w:rPr>
          <w:rFonts w:hint="eastAsia"/>
        </w:rPr>
        <w:br/>
      </w:r>
      <w:r>
        <w:rPr>
          <w:rFonts w:hint="eastAsia"/>
        </w:rPr>
        <w:t>　　6.6 侧装机行业发展分析---行业政策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侧装机行业产业链简介</w:t>
      </w:r>
      <w:r>
        <w:rPr>
          <w:rFonts w:hint="eastAsia"/>
        </w:rPr>
        <w:br/>
      </w:r>
      <w:r>
        <w:rPr>
          <w:rFonts w:hint="eastAsia"/>
        </w:rPr>
        <w:t>　　7.2 侧装机产业链分析-上游</w:t>
      </w:r>
      <w:r>
        <w:rPr>
          <w:rFonts w:hint="eastAsia"/>
        </w:rPr>
        <w:br/>
      </w:r>
      <w:r>
        <w:rPr>
          <w:rFonts w:hint="eastAsia"/>
        </w:rPr>
        <w:t>　　7.3 侧装机产业链分析-中游</w:t>
      </w:r>
      <w:r>
        <w:rPr>
          <w:rFonts w:hint="eastAsia"/>
        </w:rPr>
        <w:br/>
      </w:r>
      <w:r>
        <w:rPr>
          <w:rFonts w:hint="eastAsia"/>
        </w:rPr>
        <w:t>　　7.4 侧装机产业链分析-下游</w:t>
      </w:r>
      <w:r>
        <w:rPr>
          <w:rFonts w:hint="eastAsia"/>
        </w:rPr>
        <w:br/>
      </w:r>
      <w:r>
        <w:rPr>
          <w:rFonts w:hint="eastAsia"/>
        </w:rPr>
        <w:t>　　7.5 侧装机行业采购模式</w:t>
      </w:r>
      <w:r>
        <w:rPr>
          <w:rFonts w:hint="eastAsia"/>
        </w:rPr>
        <w:br/>
      </w:r>
      <w:r>
        <w:rPr>
          <w:rFonts w:hint="eastAsia"/>
        </w:rPr>
        <w:t>　　7.6 侧装机行业生产模式</w:t>
      </w:r>
      <w:r>
        <w:rPr>
          <w:rFonts w:hint="eastAsia"/>
        </w:rPr>
        <w:br/>
      </w:r>
      <w:r>
        <w:rPr>
          <w:rFonts w:hint="eastAsia"/>
        </w:rPr>
        <w:t>　　7.7 侧装机行业销售模式及销售渠道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中国本土侧装机产能、产量分析</w:t>
      </w:r>
      <w:r>
        <w:rPr>
          <w:rFonts w:hint="eastAsia"/>
        </w:rPr>
        <w:br/>
      </w:r>
      <w:r>
        <w:rPr>
          <w:rFonts w:hint="eastAsia"/>
        </w:rPr>
        <w:t>　　8.1 中国侧装机供需现状及预测（2021-2032）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中国侧装机产能、产量、产能利用率及发展趋势（2021-2032）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中国侧装机产量、市场需求量及发展趋势（2021-2032）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中国侧装机进出口分析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中国市场侧装机主要进口来源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中国市场侧装机主要出口目的地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不同产品类型侧装机市场规模2021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不同应用侧装机市场规模2021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中国市场主要厂商侧装机收入（2021-2026）&amp;（万元）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中国市场主要厂商侧装机收入份额（2021-2026）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2025年中国主要生产商侧装机收入排名（万元）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中国市场主要厂商侧装机价格（2021-2026）&amp;（元/辆）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中国市场主要厂商侧装机总部及产地分布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中国市场主要厂商成立时间及侧装机商业化日期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中国市场主要厂商侧装机产品类型及应用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2025年中国市场侧装机主要厂商市场地位（第一梯队、第二梯队和第三梯队）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侧装机市场投资、并购等现状分析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侧装机生产基地、总部、竞争对手及市场地位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中国市场不同产品类型侧装机销量预测（2027-2032）&amp;（千辆）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中国市场不同产品类型侧装机销量市场份额预测（2027-2032）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中国市场不同产品类型侧装机规模（2021-2026）&amp;（万元）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中国市场不同产品类型侧装机规模市场份额（2021-2026）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中国市场不同产品类型侧装机规模预测（2027-2032）&amp;（万元）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中国市场不同产品类型侧装机规模市场份额预测（2027-2032）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98： 中国市场不同应用侧装机销量市场份额（2021-2026）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中国市场不同应用侧装机销量预测（2027-2032）&amp;（千辆）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100： 中国市场不同应用侧装机销量市场份额预测（2027-2032）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中国市场不同应用侧装机规模（2021-2026）&amp;（万元）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中国市场不同应用侧装机规模市场份额（2021-2026）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中国市场不同应用侧装机规模预测（2027-2032）&amp;（万元）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中国市场不同应用侧装机规模市场份额预测（2027-2032）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侧装机行业发展分析---发展趋势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侧装机行业发展分析---厂商壁垒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侧装机行业发展分析---驱动因素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侧装机行业发展分析---制约因素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侧装机行业相关重点政策一览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侧装机行业供应链分析</w:t>
      </w:r>
      <w:r>
        <w:rPr>
          <w:rFonts w:hint="eastAsia"/>
        </w:rPr>
        <w:br/>
      </w:r>
      <w:r>
        <w:rPr>
          <w:rFonts w:hint="eastAsia"/>
        </w:rPr>
        <w:t>　　表 111： 侧装机上游原料供应商</w:t>
      </w:r>
      <w:r>
        <w:rPr>
          <w:rFonts w:hint="eastAsia"/>
        </w:rPr>
        <w:br/>
      </w:r>
      <w:r>
        <w:rPr>
          <w:rFonts w:hint="eastAsia"/>
        </w:rPr>
        <w:t>　　表 112： 侧装机行业主要下游客户</w:t>
      </w:r>
      <w:r>
        <w:rPr>
          <w:rFonts w:hint="eastAsia"/>
        </w:rPr>
        <w:br/>
      </w:r>
      <w:r>
        <w:rPr>
          <w:rFonts w:hint="eastAsia"/>
        </w:rPr>
        <w:t>　　表 113： 侧装机典型经销商</w:t>
      </w:r>
      <w:r>
        <w:rPr>
          <w:rFonts w:hint="eastAsia"/>
        </w:rPr>
        <w:br/>
      </w:r>
      <w:r>
        <w:rPr>
          <w:rFonts w:hint="eastAsia"/>
        </w:rPr>
        <w:t>　　表 114： 中国侧装机产量、销量、进口量及出口量（2021-2026）&amp;（千辆）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115： 中国侧装机产量、销量、进口量及出口量预测（2027-2032）&amp;（千辆）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116： 中国市场侧装机主要进口来源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中国市场侧装机主要出口目的地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中国不同产品类型侧装机市场规模市场份额2025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柴油动力产品图片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中国不同应用侧装机市场份额2025 &amp; 2032</w:t>
      </w:r>
      <w:r>
        <w:rPr>
          <w:rFonts w:hint="eastAsia"/>
        </w:rPr>
        <w:br/>
      </w:r>
      <w:r>
        <w:rPr>
          <w:rFonts w:hint="eastAsia"/>
        </w:rPr>
        <w:t>　　图 7： 木材加工</w:t>
      </w:r>
      <w:r>
        <w:rPr>
          <w:rFonts w:hint="eastAsia"/>
        </w:rPr>
        <w:br/>
      </w:r>
      <w:r>
        <w:rPr>
          <w:rFonts w:hint="eastAsia"/>
        </w:rPr>
        <w:t>　　图 8： 金属制造</w:t>
      </w:r>
      <w:r>
        <w:rPr>
          <w:rFonts w:hint="eastAsia"/>
        </w:rPr>
        <w:br/>
      </w:r>
      <w:r>
        <w:rPr>
          <w:rFonts w:hint="eastAsia"/>
        </w:rPr>
        <w:t>　　图 9： 建筑材料</w:t>
      </w:r>
      <w:r>
        <w:rPr>
          <w:rFonts w:hint="eastAsia"/>
        </w:rPr>
        <w:br/>
      </w:r>
      <w:r>
        <w:rPr>
          <w:rFonts w:hint="eastAsia"/>
        </w:rPr>
        <w:t>　　图 10： 仓储物流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中国市场侧装机市场规模，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2025年中国市场主要厂商侧装机销量市场份额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2025年中国市场主要厂商侧装机收入市场份额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2025年中国市场前五大厂商侧装机市场份额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2025年中国市场侧装机第一梯队、第二梯队和第三梯队厂商（品牌）及市场份额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中国市场不同产品类型侧装机价格走势（2021-2032）&amp;（元/辆）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20： 中国市场不同应用侧装机价格走势（2021-2032）&amp;（元/辆）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侧装机中国企业SWOT分析</w:t>
      </w:r>
      <w:r>
        <w:rPr>
          <w:rFonts w:hint="eastAsia"/>
        </w:rPr>
        <w:br/>
      </w:r>
      <w:r>
        <w:rPr>
          <w:rFonts w:hint="eastAsia"/>
        </w:rPr>
        <w:t>　　图 22： 侧装机产业链</w:t>
      </w:r>
      <w:r>
        <w:rPr>
          <w:rFonts w:hint="eastAsia"/>
        </w:rPr>
        <w:br/>
      </w:r>
      <w:r>
        <w:rPr>
          <w:rFonts w:hint="eastAsia"/>
        </w:rPr>
        <w:t>　　图 23： 侧装机行业采购模式分析</w:t>
      </w:r>
      <w:r>
        <w:rPr>
          <w:rFonts w:hint="eastAsia"/>
        </w:rPr>
        <w:br/>
      </w:r>
      <w:r>
        <w:rPr>
          <w:rFonts w:hint="eastAsia"/>
        </w:rPr>
        <w:t>　　图 24： 侧装机行业生产模式分析</w:t>
      </w:r>
      <w:r>
        <w:rPr>
          <w:rFonts w:hint="eastAsia"/>
        </w:rPr>
        <w:br/>
      </w:r>
      <w:r>
        <w:rPr>
          <w:rFonts w:hint="eastAsia"/>
        </w:rPr>
        <w:t>　　图 25： 侧装机行业销售模式分析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中国侧装机产能、产量、产能利用率及发展趋势（2021-2032）&amp;（千辆）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中国侧装机产量、市场需求量及发展趋势（2021-2032）&amp;（千辆）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92d0bc4604783" w:history="1">
        <w:r>
          <w:rPr>
            <w:rStyle w:val="Hyperlink"/>
          </w:rPr>
          <w:t>2026-2032年中国侧装机市场研究与发展前景分析报告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92d0bc4604783" w:history="1">
        <w:r>
          <w:rPr>
            <w:rStyle w:val="Hyperlink"/>
          </w:rPr>
          <w:t>https://www.20087.com/7/70/CeZhuangJiHangYeQianJingFenXi.html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热点：顶装和侧装是什么意思、侧装机使用说明书、装机是什么意思、侧装机最简单三个步骤、侧透机箱、侧装机柜空调、侧透机箱优缺点、侧装机铲斗不动作怎么回事、装机教程完整版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08a894b24a52" w:history="1">
      <w:r>
        <w:rPr>
          <w:rStyle w:val="Hyperlink"/>
        </w:rPr>
        <w:t>2026-2032年中国侧装机市场研究与发展前景分析报告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eZhuangJiHangYeQianJingFenXi.html" TargetMode="External" Id="Rc6892d0bc460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eZhuangJiHangYeQianJingFenXi.html" TargetMode="External" Id="R3ef608a894b2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2026-02-26T00:05:58Z</dcterms:created>
  <dcterms:modified xsi:type="dcterms:W3CDTF">2026-02-26T01:05:58Z</dcterms:modified>
  <dc:subject>2026-2032年中国侧装机市场研究与发展前景分析报告</dc:subject>
  <dc:title>2026-2032年中国侧装机市场研究与发展前景分析报告</dc:title>
  <cp:keywords>2026-2032年中国侧装机市场研究与发展前景分析报告</cp:keywords>
  <dc:description>2026-2032年中国侧装机市场研究与发展前景分析报告</dc:description>
</cp:coreProperties>
</file>