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c6a53ac54c9f" w:history="1">
              <w:r>
                <w:rPr>
                  <w:rStyle w:val="Hyperlink"/>
                </w:rPr>
                <w:t>中国净水炭行业研究与前景趋势分析报告（2025-2031年）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c6a53ac54c9f" w:history="1">
              <w:r>
                <w:rPr>
                  <w:rStyle w:val="Hyperlink"/>
                </w:rPr>
                <w:t>中国净水炭行业研究与前景趋势分析报告（2025-2031年）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1c6a53ac54c9f" w:history="1">
                <w:r>
                  <w:rPr>
                    <w:rStyle w:val="Hyperlink"/>
                  </w:rPr>
                  <w:t>https://www.20087.com/7/60/JingShuiTanFaZhanXianZhuangQianJing.html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炭是一种高效的吸附剂，广泛应用于饮用水净化、污水处理和工业废水处理等领域。随着全球对水质安全的关注度不断提高，现代净水炭不仅在吸附效率和使用寿命方面有了显著提升，在环保措施和生产效率上也进行了优化。例如，采用高温活化技术和改性处理提高了活性炭的比表面积和吸附能力，并且一些企业开始使用可再生原料以降低环境影响。此外，严格的产品质量控制和认证程序确保了净水效果和安全性。然而，市场上产品质量差异较大，部分产品可能存在成本较高或吸附效果不佳的问题。</w:t>
      </w:r>
      <w:r>
        <w:rPr>
          <w:rFonts w:hint="eastAsia"/>
        </w:rPr>
        <w:br/>
      </w:r>
      <w:r>
        <w:rPr>
          <w:rFonts w:hint="eastAsia"/>
        </w:rPr>
        <w:t>　　未来，净水炭的发展将更加注重高性能与可持续发展。一方面，通过引入新型改性技术和改进生产工艺，进一步提高活性炭的吸附效率和选择性，满足更苛刻的应用需求；另一方面，结合循环经济理念，推广使用可再生原料和环保生产工艺，减少资源浪费和环境污染。此外，探索其在新兴污染物去除和个性化净水方案中的应用潜力，如开发适用于微污染物去除和家庭净水设备的高效净水炭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c6a53ac54c9f" w:history="1">
        <w:r>
          <w:rPr>
            <w:rStyle w:val="Hyperlink"/>
          </w:rPr>
          <w:t>中国净水炭行业研究与前景趋势分析报告（2025-2031年）</w:t>
        </w:r>
      </w:hyperlink>
      <w:r>
        <w:rPr>
          <w:rFonts w:hint="eastAsia"/>
        </w:rPr>
        <w:t>》基于深入调研和权威数据，全面系统地展现了中国净水炭行业的现状与未来趋势。报告依托国家权威机构和相关协会的资料，严谨分析了净水炭市场规模、竞争格局、技术创新及消费需求等核心要素。通过翔实数据和直观图表，为净水炭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净水炭行业概述</w:t>
      </w:r>
      <w:r>
        <w:rPr>
          <w:rFonts w:hint="eastAsia"/>
        </w:rPr>
        <w:br/>
      </w:r>
      <w:r>
        <w:rPr>
          <w:rFonts w:hint="eastAsia"/>
        </w:rPr>
        <w:t>　　第一节 净水炭定义与分类</w:t>
      </w:r>
      <w:r>
        <w:rPr>
          <w:rFonts w:hint="eastAsia"/>
        </w:rPr>
        <w:br/>
      </w:r>
      <w:r>
        <w:rPr>
          <w:rFonts w:hint="eastAsia"/>
        </w:rPr>
        <w:t>　　第二节 净水炭应用领域</w:t>
      </w:r>
      <w:r>
        <w:rPr>
          <w:rFonts w:hint="eastAsia"/>
        </w:rPr>
        <w:br/>
      </w:r>
      <w:r>
        <w:rPr>
          <w:rFonts w:hint="eastAsia"/>
        </w:rPr>
        <w:t>　　第三节 净水炭行业经济指标分析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2019-2024年全球净水炭市场规模与趋势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2025-2031年全球净水炭行业发展趋势与前景预测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2024-2025年净水炭产能与投资动态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一、国内净水炭产能及利用情况</w:t>
      </w:r>
      <w:r>
        <w:rPr>
          <w:rFonts w:hint="eastAsia"/>
        </w:rPr>
        <w:br/>
      </w:r>
      <w:r>
        <w:rPr>
          <w:rFonts w:hint="eastAsia"/>
        </w:rPr>
        <w:t>　　　　二、净水炭产能扩张与投资动态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2025-2031年净水炭行业产量统计与趋势预测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1、2019-2024年净水炭产量及增长趋势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三、2025-2031年净水炭产量预测</w:t>
      </w:r>
      <w:r>
        <w:rPr>
          <w:rFonts w:hint="eastAsia"/>
        </w:rPr>
        <w:br/>
      </w:r>
      <w:r>
        <w:rPr>
          <w:rFonts w:hint="eastAsia"/>
        </w:rPr>
        <w:t>　　第三节 2025-2031年净水炭市场需求与销售分析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一、2024-2025年净水炭行业需求现状</w:t>
      </w:r>
      <w:r>
        <w:rPr>
          <w:rFonts w:hint="eastAsia"/>
        </w:rPr>
        <w:br/>
      </w:r>
      <w:r>
        <w:rPr>
          <w:rFonts w:hint="eastAsia"/>
        </w:rPr>
        <w:t>　　　　二、净水炭客户群体与需求特点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四、2025-2031年净水炭市场增长潜力与规模预测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一、2024-2025年净水炭主要细分产品市场现状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一、2024-2025年净水炭各应用领域市场现状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2024-2025年中国净水炭技术发展研究</w:t>
      </w:r>
      <w:r>
        <w:rPr>
          <w:rFonts w:hint="eastAsia"/>
        </w:rPr>
        <w:br/>
      </w:r>
      <w:r>
        <w:rPr>
          <w:rFonts w:hint="eastAsia"/>
        </w:rPr>
        <w:t>　　第一节 当前净水炭技术发展现状</w:t>
      </w:r>
      <w:r>
        <w:rPr>
          <w:rFonts w:hint="eastAsia"/>
        </w:rPr>
        <w:br/>
      </w:r>
      <w:r>
        <w:rPr>
          <w:rFonts w:hint="eastAsia"/>
        </w:rPr>
        <w:t>　　第二节 国内外净水炭技术差异与原因</w:t>
      </w:r>
      <w:r>
        <w:rPr>
          <w:rFonts w:hint="eastAsia"/>
        </w:rPr>
        <w:br/>
      </w:r>
      <w:r>
        <w:rPr>
          <w:rFonts w:hint="eastAsia"/>
        </w:rPr>
        <w:t>　　第三节 净水炭技术创新与发展趋势预测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技术进步对净水炭行业的影响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2025-2031年净水炭价格竞争态势与趋势预测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2024-2025年重点区域净水炭市场发展概况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三、2025-2031年净水炭行业发展潜力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2019-2024年中国净水炭行业进出口情况分析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一、2019-2024年净水炭进口规模及增长情况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一、2019-2024年净水炭出口规模及增长情况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2019-2024年中国净水炭行业规模情况</w:t>
      </w:r>
      <w:r>
        <w:rPr>
          <w:rFonts w:hint="eastAsia"/>
        </w:rPr>
        <w:br/>
      </w:r>
      <w:r>
        <w:rPr>
          <w:rFonts w:hint="eastAsia"/>
        </w:rPr>
        <w:t>　　　　一、净水炭行业企业数量规模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二、净水炭行业从业人员规模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2019-2024年中国净水炭行业财务能力分析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一、净水炭行业盈利能力</w:t>
      </w:r>
      <w:r>
        <w:rPr>
          <w:rFonts w:hint="eastAsia"/>
        </w:rPr>
        <w:br/>
      </w:r>
      <w:r>
        <w:rPr>
          <w:rFonts w:hint="eastAsia"/>
        </w:rPr>
        <w:t>　　　　二、净水炭行业偿债能力</w:t>
      </w:r>
      <w:r>
        <w:rPr>
          <w:rFonts w:hint="eastAsia"/>
        </w:rPr>
        <w:br/>
      </w:r>
      <w:r>
        <w:rPr>
          <w:rFonts w:hint="eastAsia"/>
        </w:rPr>
        <w:t>　　　　三、净水炭行业营运能力</w:t>
      </w:r>
      <w:r>
        <w:rPr>
          <w:rFonts w:hint="eastAsia"/>
        </w:rPr>
        <w:br/>
      </w:r>
      <w:r>
        <w:rPr>
          <w:rFonts w:hint="eastAsia"/>
        </w:rPr>
        <w:t>　　　　四、净水炭行业发展能力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中国净水炭行业竞争格局分析</w:t>
      </w:r>
      <w:r>
        <w:rPr>
          <w:rFonts w:hint="eastAsia"/>
        </w:rPr>
        <w:br/>
      </w:r>
      <w:r>
        <w:rPr>
          <w:rFonts w:hint="eastAsia"/>
        </w:rPr>
        <w:t>　　第一节 净水炭行业竞争格局总览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2024-2025年净水炭行业竞争力分析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2019-2024年净水炭行业企业并购活动分析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2024-2025年净水炭行业会展与招投标活动分析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2025年中国净水炭企业发展企业发展策略与建议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中国净水炭行业风险与对策</w:t>
      </w:r>
      <w:r>
        <w:rPr>
          <w:rFonts w:hint="eastAsia"/>
        </w:rPr>
        <w:br/>
      </w:r>
      <w:r>
        <w:rPr>
          <w:rFonts w:hint="eastAsia"/>
        </w:rPr>
        <w:t>　　第一节 净水炭行业SWOT分析</w:t>
      </w:r>
      <w:r>
        <w:rPr>
          <w:rFonts w:hint="eastAsia"/>
        </w:rPr>
        <w:br/>
      </w:r>
      <w:r>
        <w:rPr>
          <w:rFonts w:hint="eastAsia"/>
        </w:rPr>
        <w:t>　　　　一、净水炭行业优势</w:t>
      </w:r>
      <w:r>
        <w:rPr>
          <w:rFonts w:hint="eastAsia"/>
        </w:rPr>
        <w:br/>
      </w:r>
      <w:r>
        <w:rPr>
          <w:rFonts w:hint="eastAsia"/>
        </w:rPr>
        <w:t>　　　　二、净水炭行业劣势</w:t>
      </w:r>
      <w:r>
        <w:rPr>
          <w:rFonts w:hint="eastAsia"/>
        </w:rPr>
        <w:br/>
      </w:r>
      <w:r>
        <w:rPr>
          <w:rFonts w:hint="eastAsia"/>
        </w:rPr>
        <w:t>　　　　三、净水炭市场机会</w:t>
      </w:r>
      <w:r>
        <w:rPr>
          <w:rFonts w:hint="eastAsia"/>
        </w:rPr>
        <w:br/>
      </w:r>
      <w:r>
        <w:rPr>
          <w:rFonts w:hint="eastAsia"/>
        </w:rPr>
        <w:t>　　　　四、净水炭市场威胁</w:t>
      </w:r>
      <w:r>
        <w:rPr>
          <w:rFonts w:hint="eastAsia"/>
        </w:rPr>
        <w:br/>
      </w:r>
      <w:r>
        <w:rPr>
          <w:rFonts w:hint="eastAsia"/>
        </w:rPr>
        <w:t>　　第二节 净水炭行业风险及对策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2025-2031年中国净水炭行业前景与发展趋势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2024-2025年净水炭行业发展环境分析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2025-2031年净水炭行业发展趋势与方向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2025-2031年净水炭行业发展潜力与机遇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[:中:智:林]净水炭行业发展建议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净水炭行业历程</w:t>
      </w:r>
      <w:r>
        <w:rPr>
          <w:rFonts w:hint="eastAsia"/>
        </w:rPr>
        <w:br/>
      </w:r>
      <w:r>
        <w:rPr>
          <w:rFonts w:hint="eastAsia"/>
        </w:rPr>
        <w:t>　　图表 净水炭行业生命周期</w:t>
      </w:r>
      <w:r>
        <w:rPr>
          <w:rFonts w:hint="eastAsia"/>
        </w:rPr>
        <w:br/>
      </w:r>
      <w:r>
        <w:rPr>
          <w:rFonts w:hint="eastAsia"/>
        </w:rPr>
        <w:t>　　图表 净水炭行业产业链分析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2019-2024年中国净水炭出口金额分析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净水炭企业信息</w:t>
      </w:r>
      <w:r>
        <w:rPr>
          <w:rFonts w:hint="eastAsia"/>
        </w:rPr>
        <w:br/>
      </w:r>
      <w:r>
        <w:rPr>
          <w:rFonts w:hint="eastAsia"/>
        </w:rPr>
        <w:t>　　图表 净水炭企业经营情况分析</w:t>
      </w:r>
      <w:r>
        <w:rPr>
          <w:rFonts w:hint="eastAsia"/>
        </w:rPr>
        <w:br/>
      </w:r>
      <w:r>
        <w:rPr>
          <w:rFonts w:hint="eastAsia"/>
        </w:rPr>
        <w:t>　　图表 净水炭重点企业（三）主要经济指标情况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2025-2031年中国净水炭行业供需平衡预测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2025-2031年中国净水炭行业市场规模预测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2025-2031年中国净水炭市场前景分析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2025-2031年中国净水炭发展趋势预测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c6a53ac54c9f" w:history="1">
        <w:r>
          <w:rPr>
            <w:rStyle w:val="Hyperlink"/>
          </w:rPr>
          <w:t>中国净水炭行业研究与前景趋势分析报告（2025-2031年）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1c6a53ac54c9f" w:history="1">
        <w:r>
          <w:rPr>
            <w:rStyle w:val="Hyperlink"/>
          </w:rPr>
          <w:t>https://www.20087.com/7/60/JingShuiTanFaZhanXianZhuangQianJing.html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c20146db40e5" w:history="1">
      <w:r>
        <w:rPr>
          <w:rStyle w:val="Hyperlink"/>
        </w:rPr>
        <w:t>中国净水炭行业研究与前景趋势分析报告（2025-2031年）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ingShuiTanFaZhanXianZhuangQianJing.html" TargetMode="External" Id="R4771c6a53ac5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ingShuiTanFaZhanXianZhuangQianJing.html" TargetMode="External" Id="Ra3a5c20146d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2025-03-09T23:49:47Z</dcterms:created>
  <dcterms:modified xsi:type="dcterms:W3CDTF">2025-03-10T00:49:47Z</dcterms:modified>
  <dc:subject>中国净水炭行业研究与前景趋势分析报告（2025-2031年）</dc:subject>
  <dc:title>中国净水炭行业研究与前景趋势分析报告（2025-2031年）</dc:title>
  <cp:keywords>中国净水炭行业研究与前景趋势分析报告（2025-2031年）</cp:keywords>
  <dc:description>中国净水炭行业研究与前景趋势分析报告（2025-2031年）</dc:description>
</cp:coreProperties>
</file>