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3a62146d4c82" w:history="1">
              <w:r>
                <w:rPr>
                  <w:rStyle w:val="Hyperlink"/>
                </w:rPr>
                <w:t>2025-2031年中国压缩连接发展现状与市场前景分析报告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3a62146d4c82" w:history="1">
              <w:r>
                <w:rPr>
                  <w:rStyle w:val="Hyperlink"/>
                </w:rPr>
                <w:t>2025-2031年中国压缩连接发展现状与市场前景分析报告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e3a62146d4c82" w:history="1">
                <w:r>
                  <w:rPr>
                    <w:rStyle w:val="Hyperlink"/>
                  </w:rPr>
                  <w:t>https://www.20087.com/7/10/YaSuoLianJieDeQianJingQuShi.html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连接是一种用于管道系统中的快速接头技术，广泛应用于供水、供气、供暖、制冷及工业流体输送等领域。这种连接方式通过机械力将管件紧密压合在一起，无需焊接或使用额外密封材料，具有安装便捷、维护简单、可靠性高的特点。当前市场上常见的压缩连接产品包括铜制、不锈钢制和塑料制等不同材质的接头，适用于各种工作环境。随着建筑行业对施工效率要求的提高以及家庭DIY市场的兴起，压缩连接因其操作简便而受到青睐。此外压缩连接企业不断优化设计以提升耐腐蚀性、抗拉拔强度，并开发出适用于特殊工况的产品，如高压环境下的专用接头。</w:t>
      </w:r>
      <w:r>
        <w:rPr>
          <w:rFonts w:hint="eastAsia"/>
        </w:rPr>
        <w:br/>
      </w:r>
      <w:r>
        <w:rPr>
          <w:rFonts w:hint="eastAsia"/>
        </w:rPr>
        <w:t>　　未来，压缩连接将朝着高性能化、智能化方向发展，满足更加复杂的应用需求。新材料的研发与应用将是重要发展方向之一，例如采用纳米复合材料制造的接头可以显著增强其物理性能，延长使用寿命并减少泄漏风险。同时，智能监测技术的引入有望为压缩连接带来革命性的变化，比如集成传感器的接头能够实时监控压力变化、流量状态甚至预测潜在故障点，从而实现预防性维护。在环保意识日益增强的大背景下，可回收材料的使用以及绿色生产工艺也将成为企业关注的重点领域。此外，随着全球基础设施建设步伐加快，特别是在新兴经济体中，对高效可靠的管道连接解决方案的需求将持续增长，推动压缩连接技术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e3a62146d4c82" w:history="1">
        <w:r>
          <w:rPr>
            <w:rStyle w:val="Hyperlink"/>
          </w:rPr>
          <w:t>2025-2031年中国压缩连接发展现状与市场前景分析报告</w:t>
        </w:r>
      </w:hyperlink>
      <w:r>
        <w:rPr>
          <w:rFonts w:hint="eastAsia"/>
        </w:rPr>
        <w:t>》依托权威机构及相关协会的数据资料，全面解析了压缩连接行业现状、市场需求及市场规模，系统梳理了压缩连接产业链结构、价格趋势及各细分市场动态。报告对压缩连接市场前景与发展趋势进行了科学预测，重点分析了品牌竞争格局、市场集中度及主要企业的经营表现。同时，通过SWOT分析揭示了压缩连接行业面临的机遇与风险，为压缩连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压缩连接行业概述</w:t>
      </w:r>
      <w:r>
        <w:rPr>
          <w:rFonts w:hint="eastAsia"/>
        </w:rPr>
        <w:br/>
      </w:r>
      <w:r>
        <w:rPr>
          <w:rFonts w:hint="eastAsia"/>
        </w:rPr>
        <w:t>　　第一节 压缩连接定义与分类</w:t>
      </w:r>
      <w:r>
        <w:rPr>
          <w:rFonts w:hint="eastAsia"/>
        </w:rPr>
        <w:br/>
      </w:r>
      <w:r>
        <w:rPr>
          <w:rFonts w:hint="eastAsia"/>
        </w:rPr>
        <w:t>　　第二节 压缩连接应用领域</w:t>
      </w:r>
      <w:r>
        <w:rPr>
          <w:rFonts w:hint="eastAsia"/>
        </w:rPr>
        <w:br/>
      </w:r>
      <w:r>
        <w:rPr>
          <w:rFonts w:hint="eastAsia"/>
        </w:rPr>
        <w:t>　　第三节 压缩连接行业经济指标分析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压缩连接产业链及经营模式分析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三、压缩连接销售模式及销售渠道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全球压缩连接市场发展综述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2019-2024年全球压缩连接市场规模与趋势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主要国家与地区压缩连接市场分析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2025-2031年全球压缩连接行业发展趋势与前景预测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中国压缩连接行业市场分析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2024-2025年压缩连接产能与投资动态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一、国内压缩连接产能及利用情况</w:t>
      </w:r>
      <w:r>
        <w:rPr>
          <w:rFonts w:hint="eastAsia"/>
        </w:rPr>
        <w:br/>
      </w:r>
      <w:r>
        <w:rPr>
          <w:rFonts w:hint="eastAsia"/>
        </w:rPr>
        <w:t>　　　　二、压缩连接产能扩张与投资动态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2025-2031年压缩连接行业产量统计与趋势预测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一、2019-2024年压缩连接行业产量数据统计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1、2019-2024年压缩连接产量及增长趋势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2、2019-2024年压缩连接细分产品产量及份额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二、影响压缩连接产量的关键因素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三、2025-2031年压缩连接产量预测</w:t>
      </w:r>
      <w:r>
        <w:rPr>
          <w:rFonts w:hint="eastAsia"/>
        </w:rPr>
        <w:br/>
      </w:r>
      <w:r>
        <w:rPr>
          <w:rFonts w:hint="eastAsia"/>
        </w:rPr>
        <w:t>　　第三节 2025-2031年压缩连接市场需求与销售分析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一、2024-2025年压缩连接行业需求现状</w:t>
      </w:r>
      <w:r>
        <w:rPr>
          <w:rFonts w:hint="eastAsia"/>
        </w:rPr>
        <w:br/>
      </w:r>
      <w:r>
        <w:rPr>
          <w:rFonts w:hint="eastAsia"/>
        </w:rPr>
        <w:t>　　　　二、压缩连接客户群体与需求特点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三、2019-2024年压缩连接行业销售规模分析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四、2025-2031年压缩连接市场增长潜力与规模预测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中国压缩连接细分市场与下游应用领域分析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压缩连接细分市场分析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一、2024-2025年压缩连接主要细分产品市场现状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压缩连接下游应用与客户群体分析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一、2024-2025年压缩连接各应用领域市场现状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2024-2025年压缩连接行业技术发展现状及趋势分析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压缩连接行业技术发展现状分析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国内外压缩连接行业技术差异与原因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压缩连接行业技术发展方向、趋势预测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提升压缩连接行业技术能力策略建议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压缩连接价格机制与竞争策略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一、2019-2024年压缩连接市场价格走势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压缩连接定价策略与方法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2025-2031年压缩连接价格竞争态势与趋势预测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中国压缩连接行业重点区域市场研究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2024-2025年重点区域压缩连接市场发展概况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三、2025-2031年压缩连接行业发展潜力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三、2025-2031年压缩连接行业发展潜力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三、2025-2031年压缩连接行业发展潜力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三、2025-2031年压缩连接行业发展潜力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三、2025-2031年压缩连接行业发展潜力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2019-2024年中国压缩连接行业进出口情况分析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压缩连接行业进口情况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一、2019-2024年压缩连接进口规模及增长情况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二、压缩连接主要进口来源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压缩连接行业出口情况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一、2019-2024年压缩连接出口规模及增长情况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二、压缩连接主要出口目的地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2019-2024年中国压缩连接行业总体发展与财务状况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2019-2024年中国压缩连接行业规模情况</w:t>
      </w:r>
      <w:r>
        <w:rPr>
          <w:rFonts w:hint="eastAsia"/>
        </w:rPr>
        <w:br/>
      </w:r>
      <w:r>
        <w:rPr>
          <w:rFonts w:hint="eastAsia"/>
        </w:rPr>
        <w:t>　　　　一、压缩连接行业企业数量规模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二、压缩连接行业从业人员规模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三、压缩连接行业市场敏感性分析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2019-2024年中国压缩连接行业财务能力分析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一、压缩连接行业盈利能力</w:t>
      </w:r>
      <w:r>
        <w:rPr>
          <w:rFonts w:hint="eastAsia"/>
        </w:rPr>
        <w:br/>
      </w:r>
      <w:r>
        <w:rPr>
          <w:rFonts w:hint="eastAsia"/>
        </w:rPr>
        <w:t>　　　　二、压缩连接行业偿债能力</w:t>
      </w:r>
      <w:r>
        <w:rPr>
          <w:rFonts w:hint="eastAsia"/>
        </w:rPr>
        <w:br/>
      </w:r>
      <w:r>
        <w:rPr>
          <w:rFonts w:hint="eastAsia"/>
        </w:rPr>
        <w:t>　　　　三、压缩连接行业营运能力</w:t>
      </w:r>
      <w:r>
        <w:rPr>
          <w:rFonts w:hint="eastAsia"/>
        </w:rPr>
        <w:br/>
      </w:r>
      <w:r>
        <w:rPr>
          <w:rFonts w:hint="eastAsia"/>
        </w:rPr>
        <w:t>　　　　四、压缩连接行业发展能力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压缩连接行业重点企业调研分析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二、企业压缩连接业务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中国压缩连接行业竞争格局分析</w:t>
      </w:r>
      <w:r>
        <w:rPr>
          <w:rFonts w:hint="eastAsia"/>
        </w:rPr>
        <w:br/>
      </w:r>
      <w:r>
        <w:rPr>
          <w:rFonts w:hint="eastAsia"/>
        </w:rPr>
        <w:t>　　第一节 压缩连接行业竞争格局总览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2024-2025年压缩连接行业竞争力分析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2019-2024年压缩连接行业企业并购活动分析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2024-2025年压缩连接行业会展与招投标活动分析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一、压缩连接行业会展活动及其市场影响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2025年中国压缩连接企业发展企业发展策略与建议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压缩连接销售模式与渠道策略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压缩连接品牌与市场推广策略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压缩连接研发投入与技术创新能力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压缩连接合作联盟与资源整合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中国压缩连接行业风险与对策</w:t>
      </w:r>
      <w:r>
        <w:rPr>
          <w:rFonts w:hint="eastAsia"/>
        </w:rPr>
        <w:br/>
      </w:r>
      <w:r>
        <w:rPr>
          <w:rFonts w:hint="eastAsia"/>
        </w:rPr>
        <w:t>　　第一节 压缩连接行业SWOT分析</w:t>
      </w:r>
      <w:r>
        <w:rPr>
          <w:rFonts w:hint="eastAsia"/>
        </w:rPr>
        <w:br/>
      </w:r>
      <w:r>
        <w:rPr>
          <w:rFonts w:hint="eastAsia"/>
        </w:rPr>
        <w:t>　　　　一、压缩连接行业优势</w:t>
      </w:r>
      <w:r>
        <w:rPr>
          <w:rFonts w:hint="eastAsia"/>
        </w:rPr>
        <w:br/>
      </w:r>
      <w:r>
        <w:rPr>
          <w:rFonts w:hint="eastAsia"/>
        </w:rPr>
        <w:t>　　　　二、压缩连接行业劣势</w:t>
      </w:r>
      <w:r>
        <w:rPr>
          <w:rFonts w:hint="eastAsia"/>
        </w:rPr>
        <w:br/>
      </w:r>
      <w:r>
        <w:rPr>
          <w:rFonts w:hint="eastAsia"/>
        </w:rPr>
        <w:t>　　　　三、压缩连接市场机会</w:t>
      </w:r>
      <w:r>
        <w:rPr>
          <w:rFonts w:hint="eastAsia"/>
        </w:rPr>
        <w:br/>
      </w:r>
      <w:r>
        <w:rPr>
          <w:rFonts w:hint="eastAsia"/>
        </w:rPr>
        <w:t>　　　　四、压缩连接市场威胁</w:t>
      </w:r>
      <w:r>
        <w:rPr>
          <w:rFonts w:hint="eastAsia"/>
        </w:rPr>
        <w:br/>
      </w:r>
      <w:r>
        <w:rPr>
          <w:rFonts w:hint="eastAsia"/>
        </w:rPr>
        <w:t>　　第二节 压缩连接行业风险及对策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2025-2031年中国压缩连接行业前景与发展趋势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2024-2025年压缩连接行业发展环境分析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一、压缩连接行业主管部门与监管体制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二、压缩连接行业主要法律法规及政策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三、压缩连接行业标准与质量监管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2025-2031年压缩连接行业发展趋势与方向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2025-2031年压缩连接行业发展潜力与机遇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压缩连接行业研究结论与建议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[.中.智.林.]压缩连接行业发展建议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压缩连接行业历程</w:t>
      </w:r>
      <w:r>
        <w:rPr>
          <w:rFonts w:hint="eastAsia"/>
        </w:rPr>
        <w:br/>
      </w:r>
      <w:r>
        <w:rPr>
          <w:rFonts w:hint="eastAsia"/>
        </w:rPr>
        <w:t>　　图表 压缩连接行业生命周期</w:t>
      </w:r>
      <w:r>
        <w:rPr>
          <w:rFonts w:hint="eastAsia"/>
        </w:rPr>
        <w:br/>
      </w:r>
      <w:r>
        <w:rPr>
          <w:rFonts w:hint="eastAsia"/>
        </w:rPr>
        <w:t>　　图表 压缩连接行业产业链分析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2019-2024年压缩连接行业市场容量分析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2019-2024年中国压缩连接市场需求量及增速统计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2024年中国压缩连接行业需求领域分布格局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2019-2024年中国压缩连接进口数量分析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2019-2024年中国压缩连接进口金额分析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2019-2024年中国压缩连接出口数量分析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2019-2024年中国压缩连接出口金额分析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2024年中国压缩连接进口国家及地区分析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2024年中国压缩连接出口国家及地区分析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2019-2024年中国压缩连接行业企业平均规模情况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**地区压缩连接行业市场需求情况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压缩连接重点企业（一）基本信息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压缩连接重点企业（一）经营情况分析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压缩连接重点企业（一）主要经济指标情况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压缩连接重点企业（二）经营情况分析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压缩连接重点企业（二）主要经济指标情况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压缩连接重点企业（二）盈利能力情况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压缩连接重点企业（三）经营情况分析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压缩连接重点企业（三）主要经济指标情况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压缩连接重点企业（三）成长能力情况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2025-2031年中国压缩连接行业产能预测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2025-2031年中国压缩连接行业产量预测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2025-2031年中国压缩连接市场需求量预测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2025-2031年中国压缩连接行业供需平衡预测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2025-2031年中国压缩连接行业市场容量预测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2025-2031年中国压缩连接行业市场规模预测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2025年中国压缩连接市场前景分析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2025年中国压缩连接发展趋势预测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3a62146d4c82" w:history="1">
        <w:r>
          <w:rPr>
            <w:rStyle w:val="Hyperlink"/>
          </w:rPr>
          <w:t>2025-2031年中国压缩连接发展现状与市场前景分析报告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e3a62146d4c82" w:history="1">
        <w:r>
          <w:rPr>
            <w:rStyle w:val="Hyperlink"/>
          </w:rPr>
          <w:t>https://www.20087.com/7/10/YaSuoLianJieDeQianJingQuShi.html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热点：免费压缩包下载、压缩连接处怎么防漏水、别人分享的rar链接怎么下载、压缩连接长度、压缩解压缩软件、压缩链接、rar压缩下载、压缩包链接怎么弄、如何压缩桌面上的一个文件夹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59dbf3021491b" w:history="1">
      <w:r>
        <w:rPr>
          <w:rStyle w:val="Hyperlink"/>
        </w:rPr>
        <w:t>2025-2031年中国压缩连接发展现状与市场前景分析报告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SuoLianJieDeQianJingQuShi.html" TargetMode="External" Id="R404e3a62146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SuoLianJieDeQianJingQuShi.html" TargetMode="External" Id="R18d59dbf302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2025-06-04T00:56:44Z</dcterms:created>
  <dcterms:modified xsi:type="dcterms:W3CDTF">2025-06-04T01:56:44Z</dcterms:modified>
  <dc:subject>2025-2031年中国压缩连接发展现状与市场前景分析报告</dc:subject>
  <dc:title>2025-2031年中国压缩连接发展现状与市场前景分析报告</dc:title>
  <cp:keywords>2025-2031年中国压缩连接发展现状与市场前景分析报告</cp:keywords>
  <dc:description>2025-2031年中国压缩连接发展现状与市场前景分析报告</dc:description>
</cp:coreProperties>
</file>