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fab7e1a9b428d" w:history="1">
              <w:r>
                <w:rPr>
                  <w:rStyle w:val="Hyperlink"/>
                </w:rPr>
                <w:t>2024-2030年中国废钢拆解设备行业发展深度调研与未来趋势报告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fab7e1a9b428d" w:history="1">
              <w:r>
                <w:rPr>
                  <w:rStyle w:val="Hyperlink"/>
                </w:rPr>
                <w:t>2024-2030年中国废钢拆解设备行业发展深度调研与未来趋势报告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fab7e1a9b428d" w:history="1">
                <w:r>
                  <w:rPr>
                    <w:rStyle w:val="Hyperlink"/>
                  </w:rPr>
                  <w:t>https://www.20087.com/7/50/FeiGangChaiJieSheBeiWeiLaiFaZhanQuShi.html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拆解设备是一种用于回收处理废旧钢铁的机械设备，在废金属回收、资源再利用等多个领域有着重要的应用。目前，废钢拆解设备已经具备较好的处理能力和安全性，能够满足大部分应用场景的需求。然而，随着技术进步和用户对设备效率要求的提高，如何进一步提升废钢拆解设备的处理能力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废钢拆解设备的发展将更加注重高处理能力与环保性能。通过优化设备设计和控制系统，提高废钢拆解设备的处理能力和稳定性。同时，引入先进的环保性能评估技术和质量控制手段，提高产品的环保性能和一致性，并开发使用高效设备设计和控制系统的高效废钢拆解设备，以满足废金属回收和资源再利用的更高需求。此外，随着废金属回收技术的发展，开发使用高效设备设计和控制系统的高效废钢拆解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fab7e1a9b428d" w:history="1">
        <w:r>
          <w:rPr>
            <w:rStyle w:val="Hyperlink"/>
          </w:rPr>
          <w:t>2024-2030年中国废钢拆解设备行业发展深度调研与未来趋势报告</w:t>
        </w:r>
      </w:hyperlink>
      <w:r>
        <w:rPr>
          <w:rFonts w:hint="eastAsia"/>
        </w:rPr>
        <w:t>》全面分析了我国废钢拆解设备行业的现状、市场需求、市场规模以及价格动态，探讨了废钢拆解设备产业链的结构与发展。废钢拆解设备报告对废钢拆解设备细分市场进行了剖析，同时基于科学数据，对废钢拆解设备市场前景及发展趋势进行了预测。报告还聚焦废钢拆解设备重点企业，并对其品牌影响力、市场竞争力以及行业集中度进行了评估。废钢拆解设备报告为投资者、产业链相关企业及政府决策部门提供了专业、客观的参考，是了解和把握废钢拆解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中国废钢拆解设备行业发展概述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世界废钢拆解设备行业市场发展现状分析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全球废钢拆解设备行业发展历程回顾</w:t>
      </w:r>
      <w:r>
        <w:rPr>
          <w:rFonts w:hint="eastAsia"/>
        </w:rPr>
        <w:br/>
      </w:r>
      <w:r>
        <w:rPr>
          <w:rFonts w:hint="eastAsia"/>
        </w:rPr>
        <w:t>　　第二节 全球废钢拆解设备行业市场规模分析</w:t>
      </w:r>
      <w:r>
        <w:rPr>
          <w:rFonts w:hint="eastAsia"/>
        </w:rPr>
        <w:br/>
      </w:r>
      <w:r>
        <w:rPr>
          <w:rFonts w:hint="eastAsia"/>
        </w:rPr>
        <w:t>　　第三节 全球废钢拆解设备行业市场区域分布情况</w:t>
      </w:r>
      <w:r>
        <w:rPr>
          <w:rFonts w:hint="eastAsia"/>
        </w:rPr>
        <w:br/>
      </w:r>
      <w:r>
        <w:rPr>
          <w:rFonts w:hint="eastAsia"/>
        </w:rPr>
        <w:t>　　第四节 亚洲地区市场分析</w:t>
      </w:r>
      <w:r>
        <w:rPr>
          <w:rFonts w:hint="eastAsia"/>
        </w:rPr>
        <w:br/>
      </w:r>
      <w:r>
        <w:rPr>
          <w:rFonts w:hint="eastAsia"/>
        </w:rPr>
        <w:t>　　第五节 欧盟主要国家市场分析</w:t>
      </w:r>
      <w:r>
        <w:rPr>
          <w:rFonts w:hint="eastAsia"/>
        </w:rPr>
        <w:br/>
      </w:r>
      <w:r>
        <w:rPr>
          <w:rFonts w:hint="eastAsia"/>
        </w:rPr>
        <w:t>　　第六节 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世界废钢拆解设备发展走势预测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中国废钢拆解设备产业发展环境分析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中国废钢拆解设备行业政策环境分析</w:t>
      </w:r>
      <w:r>
        <w:rPr>
          <w:rFonts w:hint="eastAsia"/>
        </w:rPr>
        <w:br/>
      </w:r>
      <w:r>
        <w:rPr>
          <w:rFonts w:hint="eastAsia"/>
        </w:rPr>
        <w:t>　　第四节 中国废钢拆解设备产业社会环境发展分析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2018-2023年中国废钢拆解设备产业运行情况</w:t>
      </w:r>
      <w:r>
        <w:rPr>
          <w:rFonts w:hint="eastAsia"/>
        </w:rPr>
        <w:br/>
      </w:r>
      <w:r>
        <w:rPr>
          <w:rFonts w:hint="eastAsia"/>
        </w:rPr>
        <w:t>　　第一节 中国废钢拆解设备行业发展状况情况介绍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废钢拆解设备行业市场供需情况分析</w:t>
      </w:r>
      <w:r>
        <w:rPr>
          <w:rFonts w:hint="eastAsia"/>
        </w:rPr>
        <w:br/>
      </w:r>
      <w:r>
        <w:rPr>
          <w:rFonts w:hint="eastAsia"/>
        </w:rPr>
        <w:t>　　第四节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2018-2023年中国废钢拆解设备市场格局分析</w:t>
      </w:r>
      <w:r>
        <w:rPr>
          <w:rFonts w:hint="eastAsia"/>
        </w:rPr>
        <w:br/>
      </w:r>
      <w:r>
        <w:rPr>
          <w:rFonts w:hint="eastAsia"/>
        </w:rPr>
        <w:t>　　第一节 中国废钢拆解设备行业竞争现状分析</w:t>
      </w:r>
      <w:r>
        <w:rPr>
          <w:rFonts w:hint="eastAsia"/>
        </w:rPr>
        <w:br/>
      </w:r>
      <w:r>
        <w:rPr>
          <w:rFonts w:hint="eastAsia"/>
        </w:rPr>
        <w:t>　　第二节 中国废钢拆解设备行业集中度分析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2018-2023年中国废钢拆解设备行业竞争情况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中国工控行业细分市场发展现状分析</w:t>
      </w:r>
      <w:r>
        <w:rPr>
          <w:rFonts w:hint="eastAsia"/>
        </w:rPr>
        <w:br/>
      </w:r>
      <w:r>
        <w:rPr>
          <w:rFonts w:hint="eastAsia"/>
        </w:rPr>
        <w:t>　　第一节 私服系统</w:t>
      </w:r>
      <w:r>
        <w:rPr>
          <w:rFonts w:hint="eastAsia"/>
        </w:rPr>
        <w:br/>
      </w:r>
      <w:r>
        <w:rPr>
          <w:rFonts w:hint="eastAsia"/>
        </w:rPr>
        <w:t>　　　　一、我国私服系统行业市场运营现状</w:t>
      </w:r>
      <w:r>
        <w:rPr>
          <w:rFonts w:hint="eastAsia"/>
        </w:rPr>
        <w:br/>
      </w:r>
      <w:r>
        <w:rPr>
          <w:rFonts w:hint="eastAsia"/>
        </w:rPr>
        <w:t>　　　　二、我国私服系统行业相关政策法规</w:t>
      </w:r>
      <w:r>
        <w:rPr>
          <w:rFonts w:hint="eastAsia"/>
        </w:rPr>
        <w:br/>
      </w:r>
      <w:r>
        <w:rPr>
          <w:rFonts w:hint="eastAsia"/>
        </w:rPr>
        <w:t>　　　　三、我国私服系统行业前景分析</w:t>
      </w:r>
      <w:r>
        <w:rPr>
          <w:rFonts w:hint="eastAsia"/>
        </w:rPr>
        <w:br/>
      </w:r>
      <w:r>
        <w:rPr>
          <w:rFonts w:hint="eastAsia"/>
        </w:rPr>
        <w:t>　　第二节 电控系统</w:t>
      </w:r>
      <w:r>
        <w:rPr>
          <w:rFonts w:hint="eastAsia"/>
        </w:rPr>
        <w:br/>
      </w:r>
      <w:r>
        <w:rPr>
          <w:rFonts w:hint="eastAsia"/>
        </w:rPr>
        <w:t>　　　　一、我国电控系统行业市场运营现状</w:t>
      </w:r>
      <w:r>
        <w:rPr>
          <w:rFonts w:hint="eastAsia"/>
        </w:rPr>
        <w:br/>
      </w:r>
      <w:r>
        <w:rPr>
          <w:rFonts w:hint="eastAsia"/>
        </w:rPr>
        <w:t>　　　　二、我国电控系统行业相关政策法规</w:t>
      </w:r>
      <w:r>
        <w:rPr>
          <w:rFonts w:hint="eastAsia"/>
        </w:rPr>
        <w:br/>
      </w:r>
      <w:r>
        <w:rPr>
          <w:rFonts w:hint="eastAsia"/>
        </w:rPr>
        <w:t>　　　　三、我国电控系统行业前景分析</w:t>
      </w:r>
      <w:r>
        <w:rPr>
          <w:rFonts w:hint="eastAsia"/>
        </w:rPr>
        <w:br/>
      </w:r>
      <w:r>
        <w:rPr>
          <w:rFonts w:hint="eastAsia"/>
        </w:rPr>
        <w:t>　　第三节 交通牵引系统</w:t>
      </w:r>
      <w:r>
        <w:rPr>
          <w:rFonts w:hint="eastAsia"/>
        </w:rPr>
        <w:br/>
      </w:r>
      <w:r>
        <w:rPr>
          <w:rFonts w:hint="eastAsia"/>
        </w:rPr>
        <w:t>　　　　一、我国行业市场运营现状</w:t>
      </w:r>
      <w:r>
        <w:rPr>
          <w:rFonts w:hint="eastAsia"/>
        </w:rPr>
        <w:br/>
      </w:r>
      <w:r>
        <w:rPr>
          <w:rFonts w:hint="eastAsia"/>
        </w:rPr>
        <w:t>　　　　二、我国行业相关政策法规</w:t>
      </w:r>
      <w:r>
        <w:rPr>
          <w:rFonts w:hint="eastAsia"/>
        </w:rPr>
        <w:br/>
      </w:r>
      <w:r>
        <w:rPr>
          <w:rFonts w:hint="eastAsia"/>
        </w:rPr>
        <w:t>　　　　三、我国行业前景分析</w:t>
      </w:r>
      <w:r>
        <w:rPr>
          <w:rFonts w:hint="eastAsia"/>
        </w:rPr>
        <w:br/>
      </w:r>
      <w:r>
        <w:rPr>
          <w:rFonts w:hint="eastAsia"/>
        </w:rPr>
        <w:t>　　第四节 电机控制系统</w:t>
      </w:r>
      <w:r>
        <w:rPr>
          <w:rFonts w:hint="eastAsia"/>
        </w:rPr>
        <w:br/>
      </w:r>
      <w:r>
        <w:rPr>
          <w:rFonts w:hint="eastAsia"/>
        </w:rPr>
        <w:t>　　　　一、我国行业市场运营现状</w:t>
      </w:r>
      <w:r>
        <w:rPr>
          <w:rFonts w:hint="eastAsia"/>
        </w:rPr>
        <w:br/>
      </w:r>
      <w:r>
        <w:rPr>
          <w:rFonts w:hint="eastAsia"/>
        </w:rPr>
        <w:t>　　　　二、我国行业相关政策法规</w:t>
      </w:r>
      <w:r>
        <w:rPr>
          <w:rFonts w:hint="eastAsia"/>
        </w:rPr>
        <w:br/>
      </w:r>
      <w:r>
        <w:rPr>
          <w:rFonts w:hint="eastAsia"/>
        </w:rPr>
        <w:t>　　　　三、我国行业前景分析</w:t>
      </w:r>
      <w:r>
        <w:rPr>
          <w:rFonts w:hint="eastAsia"/>
        </w:rPr>
        <w:br/>
      </w:r>
      <w:r>
        <w:rPr>
          <w:rFonts w:hint="eastAsia"/>
        </w:rPr>
        <w:t>　　第五节 驱动系统</w:t>
      </w:r>
      <w:r>
        <w:rPr>
          <w:rFonts w:hint="eastAsia"/>
        </w:rPr>
        <w:br/>
      </w:r>
      <w:r>
        <w:rPr>
          <w:rFonts w:hint="eastAsia"/>
        </w:rPr>
        <w:t>　　　　一、我国行业市场运营现状</w:t>
      </w:r>
      <w:r>
        <w:rPr>
          <w:rFonts w:hint="eastAsia"/>
        </w:rPr>
        <w:br/>
      </w:r>
      <w:r>
        <w:rPr>
          <w:rFonts w:hint="eastAsia"/>
        </w:rPr>
        <w:t>　　　　二、我国行业相关政策法规</w:t>
      </w:r>
      <w:r>
        <w:rPr>
          <w:rFonts w:hint="eastAsia"/>
        </w:rPr>
        <w:br/>
      </w:r>
      <w:r>
        <w:rPr>
          <w:rFonts w:hint="eastAsia"/>
        </w:rPr>
        <w:t>　　　　三、我国行业前景分析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废钢拆解设备制造所属行业数据监测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中国废钢拆解设备制造所属行业总体规模分析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中国废钢拆解设备制造所属行业产销与费用分析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中国废钢拆解设备制造所属行业财务指标分析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废钢拆解设备行业重点生产企业分析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2024-2030年中国废钢拆解设备行业发展前景分析与预测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2024-2030年中国废钢拆解设备行业投资风险与营销分析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四、2024-2030年行业其他壁垒分析</w:t>
      </w:r>
      <w:r>
        <w:rPr>
          <w:rFonts w:hint="eastAsia"/>
        </w:rPr>
        <w:br/>
      </w:r>
      <w:r>
        <w:rPr>
          <w:rFonts w:hint="eastAsia"/>
        </w:rPr>
        <w:t>　　第三节 2024-2030年行业投资风险分析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2024-2030年中国废钢拆解设备行业发展策略及投资建议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2024-2030年中国废钢拆解设备行业市场的重点客户战略实施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2024-2030年中国废钢拆解设备行业发展策略分析</w:t>
      </w:r>
      <w:r>
        <w:rPr>
          <w:rFonts w:hint="eastAsia"/>
        </w:rPr>
        <w:br/>
      </w:r>
      <w:r>
        <w:rPr>
          <w:rFonts w:hint="eastAsia"/>
        </w:rPr>
        <w:t>　　第三节 中^智^林^行业分析师投资建议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一、2024-2030年中国废钢拆解设备行业投资区域分析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二、2024-2030年中国废钢拆解设备行业投资产品分析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fab7e1a9b428d" w:history="1">
        <w:r>
          <w:rPr>
            <w:rStyle w:val="Hyperlink"/>
          </w:rPr>
          <w:t>2024-2030年中国废钢拆解设备行业发展深度调研与未来趋势报告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fab7e1a9b428d" w:history="1">
        <w:r>
          <w:rPr>
            <w:rStyle w:val="Hyperlink"/>
          </w:rPr>
          <w:t>https://www.20087.com/7/50/FeiGangChaiJieSheBeiWeiLaiFaZhanQuShi.html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2e9a63a214f88" w:history="1">
      <w:r>
        <w:rPr>
          <w:rStyle w:val="Hyperlink"/>
        </w:rPr>
        <w:t>2024-2030年中国废钢拆解设备行业发展深度调研与未来趋势报告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FeiGangChaiJieSheBeiWeiLaiFaZhanQuShi.html" TargetMode="External" Id="Ra22fab7e1a9b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FeiGangChaiJieSheBeiWeiLaiFaZhanQuShi.html" TargetMode="External" Id="R1992e9a63a21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2023-06-06T04:03:00Z</dcterms:created>
  <dcterms:modified xsi:type="dcterms:W3CDTF">2023-06-06T05:03:00Z</dcterms:modified>
  <dc:subject>2024-2030年中国废钢拆解设备行业发展深度调研与未来趋势报告</dc:subject>
  <dc:title>2024-2030年中国废钢拆解设备行业发展深度调研与未来趋势报告</dc:title>
  <cp:keywords>2024-2030年中国废钢拆解设备行业发展深度调研与未来趋势报告</cp:keywords>
  <dc:description>2024-2030年中国废钢拆解设备行业发展深度调研与未来趋势报告</dc:description>
</cp:coreProperties>
</file>