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a68acbf74427a" w:history="1">
              <w:r>
                <w:rPr>
                  <w:rStyle w:val="Hyperlink"/>
                </w:rPr>
                <w:t>2025-2031年中国整流控制器市场调查研究与前景趋势报告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a68acbf74427a" w:history="1">
              <w:r>
                <w:rPr>
                  <w:rStyle w:val="Hyperlink"/>
                </w:rPr>
                <w:t>2025-2031年中国整流控制器市场调查研究与前景趋势报告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a68acbf74427a" w:history="1">
                <w:r>
                  <w:rPr>
                    <w:rStyle w:val="Hyperlink"/>
                  </w:rPr>
                  <w:t>https://www.20087.com/7/10/ZhengLiuKongZhiQiQianJing.html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控制器是电力电子系统的核心部件，负责将交流电转换为直流电，广泛应用于电源适配器、电动汽车充电站、工业电机驱动和可再生能源发电系统中。随着半导体技术的发展，尤其是IGBT和SiC等新型功率器件的出现，整流控制器的效率和可靠性得到了显著提升，同时体积和重量有所减小，使得系统设计更加灵活。</w:t>
      </w:r>
      <w:r>
        <w:rPr>
          <w:rFonts w:hint="eastAsia"/>
        </w:rPr>
        <w:br/>
      </w:r>
      <w:r>
        <w:rPr>
          <w:rFonts w:hint="eastAsia"/>
        </w:rPr>
        <w:t>　　未来，整流控制器将朝着更高效率、更小尺寸和更高功率密度的方向发展，这将得益于新材料和新拓扑结构的应用。智能化和数字化将是整流控制器的另一发展趋势，通过集成先进的控制算法和通信接口，实现对电力转换过程的精确控制和远程监控。此外，随着可再生能源和电动汽车市场的扩张，对高效、快速响应的整流控制器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a68acbf74427a" w:history="1">
        <w:r>
          <w:rPr>
            <w:rStyle w:val="Hyperlink"/>
          </w:rPr>
          <w:t>2025-2031年中国整流控制器市场调查研究与前景趋势报告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整流控制器市场监测，对整流控制器行业的发展现状、市场规模、需求动态、进出口情况、产业链结构、区域分布、竞争格局以及整流控制器行业风险和投资机会进行了深入分析。报告详细阐述了整流控制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整流控制器行业概述</w:t>
      </w:r>
      <w:r>
        <w:rPr>
          <w:rFonts w:hint="eastAsia"/>
        </w:rPr>
        <w:br/>
      </w:r>
      <w:r>
        <w:rPr>
          <w:rFonts w:hint="eastAsia"/>
        </w:rPr>
        <w:t>　　第一节 整流控制器定义与分类</w:t>
      </w:r>
      <w:r>
        <w:rPr>
          <w:rFonts w:hint="eastAsia"/>
        </w:rPr>
        <w:br/>
      </w:r>
      <w:r>
        <w:rPr>
          <w:rFonts w:hint="eastAsia"/>
        </w:rPr>
        <w:t>　　第二节 整流控制器应用领域</w:t>
      </w:r>
      <w:r>
        <w:rPr>
          <w:rFonts w:hint="eastAsia"/>
        </w:rPr>
        <w:br/>
      </w:r>
      <w:r>
        <w:rPr>
          <w:rFonts w:hint="eastAsia"/>
        </w:rPr>
        <w:t>　　第三节 整流控制器行业经济指标分析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一、整流控制器行业赢利性评估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二、整流控制器行业成长速度分析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三、整流控制器附加值提升空间探讨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四、整流控制器行业进入壁垒分析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五、整流控制器行业风险性评估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六、整流控制器行业周期性分析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七、整流控制器行业竞争程度指标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八、整流控制器行业成熟度综合分析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整流控制器产业链及经营模式分析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三、整流控制器销售模式与渠道策略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2023-2024年全球整流控制器行业发展分析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一、全球整流控制器行业市场规模与趋势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二、全球整流控制器行业发展特点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三、全球整流控制器行业竞争格局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主要国家与地区整流控制器市场分析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2025-2031年全球整流控制器行业发展趋势与前景预测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一、整流控制器技术发展趋势</w:t>
      </w:r>
      <w:r>
        <w:rPr>
          <w:rFonts w:hint="eastAsia"/>
        </w:rPr>
        <w:br/>
      </w:r>
      <w:r>
        <w:rPr>
          <w:rFonts w:hint="eastAsia"/>
        </w:rPr>
        <w:t>　　　　二、整流控制器行业发展趋势</w:t>
      </w:r>
      <w:r>
        <w:rPr>
          <w:rFonts w:hint="eastAsia"/>
        </w:rPr>
        <w:br/>
      </w:r>
      <w:r>
        <w:rPr>
          <w:rFonts w:hint="eastAsia"/>
        </w:rPr>
        <w:t>　　　　三、整流控制器行业发展潜力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2023-2024年整流控制器产能与投资动态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一、国内整流控制器产能现状与利用效率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二、整流控制器产能扩张与投资动态分析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2025-2031年整流控制器行业产量统计与趋势预测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一、2020-2024年整流控制器行业数据与增长趋势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1、2020-2024年整流控制器产量及增长趋势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2、2020-2024年整流控制器细分产品产量及份额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二、整流控制器产量影响因素分析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三、2025-2031年整流控制器产量预测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2025-2031年整流控制器市场需求与销售分析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一、2023-2024年整流控制器行业需求现状</w:t>
      </w:r>
      <w:r>
        <w:rPr>
          <w:rFonts w:hint="eastAsia"/>
        </w:rPr>
        <w:br/>
      </w:r>
      <w:r>
        <w:rPr>
          <w:rFonts w:hint="eastAsia"/>
        </w:rPr>
        <w:t>　　　　二、整流控制器客户群体与需求特点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三、2020-2024年整流控制器行业销售规模分析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四、2025-2031年整流控制器市场增长潜力与规模预测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一、2023-2024年整流控制器主要细分产品市场现状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2023-2024年中国整流控制器技术发展研究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当前整流控制器技术发展现状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整流控制器技术未来发展趋势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一、2020-2024年整流控制器市场价格走势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整流控制器定价策略与方法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2025-2031年整流控制器价格竞争态势与趋势预测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2023-2024年重点区域整流控制器市场发展概况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二、2020-2024年整流控制器市场需求规模情况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三、2025-2031年整流控制器行业发展潜力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2020-2024年中国整流控制器行业进出口情况分析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一、2020-2024年整流控制器进口规模分析</w:t>
      </w:r>
      <w:r>
        <w:rPr>
          <w:rFonts w:hint="eastAsia"/>
        </w:rPr>
        <w:br/>
      </w:r>
      <w:r>
        <w:rPr>
          <w:rFonts w:hint="eastAsia"/>
        </w:rPr>
        <w:t>　　　　二、整流控制器主要进口来源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整流控制器行业出口规模与目的地分析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一、2020-2024年整流控制器出口规模分析</w:t>
      </w:r>
      <w:r>
        <w:rPr>
          <w:rFonts w:hint="eastAsia"/>
        </w:rPr>
        <w:br/>
      </w:r>
      <w:r>
        <w:rPr>
          <w:rFonts w:hint="eastAsia"/>
        </w:rPr>
        <w:t>　　　　二、整流控制器主要出口目的地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2020-2024年中国整流控制器总体规模与财务指标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中国整流控制器行业总体规模分析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一、整流控制器企业数量与结构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二、整流控制器从业人员规模</w:t>
      </w:r>
      <w:r>
        <w:rPr>
          <w:rFonts w:hint="eastAsia"/>
        </w:rPr>
        <w:br/>
      </w:r>
      <w:r>
        <w:rPr>
          <w:rFonts w:hint="eastAsia"/>
        </w:rPr>
        <w:t>　　　　三、整流控制器行业资产状况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中国整流控制器行业财务指标总体分析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整流控制器重点企业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整流控制器领先企业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整流控制器标杆企业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整流控制器代表企业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整流控制器龙头企业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整流控制器重点企业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中国整流控制器行业竞争格局分析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整流控制器行业竞争格局总览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2023-2024年整流控制器行业竞争力分析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一、整流控制器供应商议价能力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四、整流控制器替代品威胁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2020-2024年整流控制器行业企业并购活动分析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2023-2024年整流控制器行业会展与招投标活动分析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一、整流控制器行业会展活动及其市场影响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2025年中国整流控制器企业发展策略分析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整流控制器市场策略分析</w:t>
      </w:r>
      <w:r>
        <w:rPr>
          <w:rFonts w:hint="eastAsia"/>
        </w:rPr>
        <w:br/>
      </w:r>
      <w:r>
        <w:rPr>
          <w:rFonts w:hint="eastAsia"/>
        </w:rPr>
        <w:t>　　　　一、整流控制器市场定位与拓展策略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二、整流控制器市场细分与目标客户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整流控制器销售策略分析</w:t>
      </w:r>
      <w:r>
        <w:rPr>
          <w:rFonts w:hint="eastAsia"/>
        </w:rPr>
        <w:br/>
      </w:r>
      <w:r>
        <w:rPr>
          <w:rFonts w:hint="eastAsia"/>
        </w:rPr>
        <w:t>　　　　一、整流控制器销售渠道与网络建设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提高整流控制器企业竞争力建议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一、整流控制器技术创新与管理优化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整流控制器品牌战略思考</w:t>
      </w:r>
      <w:r>
        <w:rPr>
          <w:rFonts w:hint="eastAsia"/>
        </w:rPr>
        <w:br/>
      </w:r>
      <w:r>
        <w:rPr>
          <w:rFonts w:hint="eastAsia"/>
        </w:rPr>
        <w:t>　　　　一、整流控制器品牌建设与维护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二、整流控制器品牌影响力与市场竞争力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中国整流控制器行业风险与对策</w:t>
      </w:r>
      <w:r>
        <w:rPr>
          <w:rFonts w:hint="eastAsia"/>
        </w:rPr>
        <w:br/>
      </w:r>
      <w:r>
        <w:rPr>
          <w:rFonts w:hint="eastAsia"/>
        </w:rPr>
        <w:t>　　第一节 整流控制器行业SWOT分析</w:t>
      </w:r>
      <w:r>
        <w:rPr>
          <w:rFonts w:hint="eastAsia"/>
        </w:rPr>
        <w:br/>
      </w:r>
      <w:r>
        <w:rPr>
          <w:rFonts w:hint="eastAsia"/>
        </w:rPr>
        <w:t>　　　　一、整流控制器行业优势分析</w:t>
      </w:r>
      <w:r>
        <w:rPr>
          <w:rFonts w:hint="eastAsia"/>
        </w:rPr>
        <w:br/>
      </w:r>
      <w:r>
        <w:rPr>
          <w:rFonts w:hint="eastAsia"/>
        </w:rPr>
        <w:t>　　　　二、整流控制器行业劣势分析</w:t>
      </w:r>
      <w:r>
        <w:rPr>
          <w:rFonts w:hint="eastAsia"/>
        </w:rPr>
        <w:br/>
      </w:r>
      <w:r>
        <w:rPr>
          <w:rFonts w:hint="eastAsia"/>
        </w:rPr>
        <w:t>　　　　三、整流控制器市场机会探索</w:t>
      </w:r>
      <w:r>
        <w:rPr>
          <w:rFonts w:hint="eastAsia"/>
        </w:rPr>
        <w:br/>
      </w:r>
      <w:r>
        <w:rPr>
          <w:rFonts w:hint="eastAsia"/>
        </w:rPr>
        <w:t>　　　　四、整流控制器市场威胁评估</w:t>
      </w:r>
      <w:r>
        <w:rPr>
          <w:rFonts w:hint="eastAsia"/>
        </w:rPr>
        <w:br/>
      </w:r>
      <w:r>
        <w:rPr>
          <w:rFonts w:hint="eastAsia"/>
        </w:rPr>
        <w:t>　　第二节 整流控制器行业风险及对策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2025-2031年中国整流控制器行业前景与发展趋势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整流控制器行业发展环境分析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2025-2031年整流控制器行业发展趋势与方向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一、整流控制器行业发展方向预测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二、整流控制器发展趋势分析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2025-2031年整流控制器行业发展潜力与机遇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一、整流控制器市场发展潜力评估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二、整流控制器新兴市场与机遇探索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中^智^林^：整流控制器行业发展建议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2020-2024年中国整流控制器市场规模及增长情况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2020-2024年中国整流控制器行业产量及增长趋势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2025-2031年中国整流控制器行业产量预测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2020-2024年中国整流控制器行业市场需求及增长情况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2025-2031年中国整流控制器行业市场需求预测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**地区整流控制器市场规模及增长情况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2020-2024年中国整流控制器行业出口情况分析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2025年整流控制器行业壁垒</w:t>
      </w:r>
      <w:r>
        <w:rPr>
          <w:rFonts w:hint="eastAsia"/>
        </w:rPr>
        <w:br/>
      </w:r>
      <w:r>
        <w:rPr>
          <w:rFonts w:hint="eastAsia"/>
        </w:rPr>
        <w:t>　　图表 2025年整流控制器市场前景分析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2025-2031年中国整流控制器市场规模预测</w:t>
      </w:r>
      <w:r>
        <w:rPr>
          <w:rFonts w:hint="eastAsia"/>
        </w:rPr>
        <w:br/>
      </w:r>
      <w:r>
        <w:rPr>
          <w:rFonts w:hint="eastAsia"/>
        </w:rPr>
        <w:t>　　图表 2025年整流控制器发展趋势预测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a68acbf74427a" w:history="1">
        <w:r>
          <w:rPr>
            <w:rStyle w:val="Hyperlink"/>
          </w:rPr>
          <w:t>2025-2031年中国整流控制器市场调查研究与前景趋势报告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a68acbf74427a" w:history="1">
        <w:r>
          <w:rPr>
            <w:rStyle w:val="Hyperlink"/>
          </w:rPr>
          <w:t>https://www.20087.com/7/10/ZhengLiuKongZhiQiQianJing.html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23a4397034128" w:history="1">
      <w:r>
        <w:rPr>
          <w:rStyle w:val="Hyperlink"/>
        </w:rPr>
        <w:t>2025-2031年中国整流控制器市场调查研究与前景趋势报告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engLiuKongZhiQiQianJing.html" TargetMode="External" Id="R932a68acbf7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engLiuKongZhiQiQianJing.html" TargetMode="External" Id="Rd0923a439703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2024-11-20T07:31:31Z</dcterms:created>
  <dcterms:modified xsi:type="dcterms:W3CDTF">2024-11-20T08:31:31Z</dcterms:modified>
  <dc:subject>2025-2031年中国整流控制器市场调查研究与前景趋势报告</dc:subject>
  <dc:title>2025-2031年中国整流控制器市场调查研究与前景趋势报告</dc:title>
  <cp:keywords>2025-2031年中国整流控制器市场调查研究与前景趋势报告</cp:keywords>
  <dc:description>2025-2031年中国整流控制器市场调查研究与前景趋势报告</dc:description>
</cp:coreProperties>
</file>