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499f4ab574927" w:history="1">
              <w:r>
                <w:rPr>
                  <w:rStyle w:val="Hyperlink"/>
                </w:rPr>
                <w:t>中国机器视觉激光器行业发展调研及前景趋势分析报告（2026-2032年）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499f4ab574927" w:history="1">
              <w:r>
                <w:rPr>
                  <w:rStyle w:val="Hyperlink"/>
                </w:rPr>
                <w:t>中国机器视觉激光器行业发展调研及前景趋势分析报告（2026-2032年）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499f4ab574927" w:history="1">
                <w:r>
                  <w:rPr>
                    <w:rStyle w:val="Hyperlink"/>
                  </w:rPr>
                  <w:t>https://www.20087.com/7/80/JiQiShiJueJiGuangQiDeQianJingQuShi.html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机器视觉激光器是专为工业视觉系统提供结构光照明的光源设备，广泛应用于3D轮廓扫描、精密测量、缺陷检测及机器人引导，典型波长包括405 nm、450 nm、520 nm及635 nm。机器视觉激光器强调高功率稳定性、低散斑噪声、快速调制能力及紧凑封装，以适配高速产线节拍。在智能制造升级背景下，蓝光与紫外激光器因更小光斑与更高分辨率，在半导体、锂电池极片检测中需求激增。机器视觉激光器企业普遍集成TEC温控、光纤耦合输出及安全联锁机制。然而，激光散斑干扰图像质量、长期使用光衰及多设备同步控制复杂，仍是工程部署中的技术难点。</w:t>
      </w:r>
      <w:r>
        <w:rPr>
          <w:rFonts w:hint="eastAsia"/>
        </w:rPr>
        <w:br/>
      </w:r>
      <w:r>
        <w:rPr>
          <w:rFonts w:hint="eastAsia"/>
        </w:rPr>
        <w:t>　　未来，机器视觉激光器将聚焦于散斑抑制、智能调制与多光谱融合方向。一方面，采用多模光纤扰动、波长跳变或空间光调制技术将有效降低散斑对比度；另一方面，内置反馈回路的自适应激光器可依据环境光自动调节输出强度。在AI质检驱动下，激光器将与相机、算法深度协同，形成“感知—决策—照明”闭环。此外，VCSEL阵列与MEMS扫描技术将推动微型化3D视觉模组普及。机器视觉激光器正从辅助照明源升级为支撑高精度、高鲁棒性工业视觉系统的主动感知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499f4ab574927" w:history="1">
        <w:r>
          <w:rPr>
            <w:rStyle w:val="Hyperlink"/>
          </w:rPr>
          <w:t>中国机器视觉激光器行业发展调研及前景趋势分析报告（2026-2032年）</w:t>
        </w:r>
      </w:hyperlink>
      <w:r>
        <w:rPr>
          <w:rFonts w:hint="eastAsia"/>
        </w:rPr>
        <w:t>》依托权威数据资源和长期市场监测，对机器视觉激光器市场现状进行了系统分析，并结合机器视觉激光器行业特点对未来发展趋势作出科学预判。报告深入探讨了机器视觉激光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机器视觉激光器市场概述</w:t>
      </w:r>
      <w:r>
        <w:rPr>
          <w:rFonts w:hint="eastAsia"/>
        </w:rPr>
        <w:br/>
      </w:r>
      <w:r>
        <w:rPr>
          <w:rFonts w:hint="eastAsia"/>
        </w:rPr>
        <w:t>　　1.1 机器视觉激光器市场概述</w:t>
      </w:r>
      <w:r>
        <w:rPr>
          <w:rFonts w:hint="eastAsia"/>
        </w:rPr>
        <w:br/>
      </w:r>
      <w:r>
        <w:rPr>
          <w:rFonts w:hint="eastAsia"/>
        </w:rPr>
        <w:t>　　1.2 不同产品类型机器视觉激光器分析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中国市场不同产品类型机器视觉激光器规模对比（2021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1.2.2 405–450nm（紫/蓝）</w:t>
      </w:r>
      <w:r>
        <w:rPr>
          <w:rFonts w:hint="eastAsia"/>
        </w:rPr>
        <w:br/>
      </w:r>
      <w:r>
        <w:rPr>
          <w:rFonts w:hint="eastAsia"/>
        </w:rPr>
        <w:t>　　　　1.2.3 520nm（绿）</w:t>
      </w:r>
      <w:r>
        <w:rPr>
          <w:rFonts w:hint="eastAsia"/>
        </w:rPr>
        <w:br/>
      </w:r>
      <w:r>
        <w:rPr>
          <w:rFonts w:hint="eastAsia"/>
        </w:rPr>
        <w:t>　　　　1.2.4 635–660nm（红）</w:t>
      </w:r>
      <w:r>
        <w:rPr>
          <w:rFonts w:hint="eastAsia"/>
        </w:rPr>
        <w:br/>
      </w:r>
      <w:r>
        <w:rPr>
          <w:rFonts w:hint="eastAsia"/>
        </w:rPr>
        <w:t>　　　　1.2.5 780–940nm（近红外）</w:t>
      </w:r>
      <w:r>
        <w:rPr>
          <w:rFonts w:hint="eastAsia"/>
        </w:rPr>
        <w:br/>
      </w:r>
      <w:r>
        <w:rPr>
          <w:rFonts w:hint="eastAsia"/>
        </w:rPr>
        <w:t>　　1.3 不同投射形态机器视觉激光器分析</w:t>
      </w:r>
      <w:r>
        <w:rPr>
          <w:rFonts w:hint="eastAsia"/>
        </w:rPr>
        <w:br/>
      </w:r>
      <w:r>
        <w:rPr>
          <w:rFonts w:hint="eastAsia"/>
        </w:rPr>
        <w:t>　　　　1.3.1 中国市场不同投射形态机器视觉激光器规模对比（2021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点激光</w:t>
      </w:r>
      <w:r>
        <w:rPr>
          <w:rFonts w:hint="eastAsia"/>
        </w:rPr>
        <w:br/>
      </w:r>
      <w:r>
        <w:rPr>
          <w:rFonts w:hint="eastAsia"/>
        </w:rPr>
        <w:t>　　　　1.3.3 线激光</w:t>
      </w:r>
      <w:r>
        <w:rPr>
          <w:rFonts w:hint="eastAsia"/>
        </w:rPr>
        <w:br/>
      </w:r>
      <w:r>
        <w:rPr>
          <w:rFonts w:hint="eastAsia"/>
        </w:rPr>
        <w:t>　　　　1.3.4 十字/多线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不同功率等级机器视觉激光器分析</w:t>
      </w:r>
      <w:r>
        <w:rPr>
          <w:rFonts w:hint="eastAsia"/>
        </w:rPr>
        <w:br/>
      </w:r>
      <w:r>
        <w:rPr>
          <w:rFonts w:hint="eastAsia"/>
        </w:rPr>
        <w:t>　　　　1.4.1 中国市场不同功率等级机器视觉激光器规模对比（2021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低功率（小于10mW级）</w:t>
      </w:r>
      <w:r>
        <w:rPr>
          <w:rFonts w:hint="eastAsia"/>
        </w:rPr>
        <w:br/>
      </w:r>
      <w:r>
        <w:rPr>
          <w:rFonts w:hint="eastAsia"/>
        </w:rPr>
        <w:t>　　　　1.4.3 中功率（10–200mW级）</w:t>
      </w:r>
      <w:r>
        <w:rPr>
          <w:rFonts w:hint="eastAsia"/>
        </w:rPr>
        <w:br/>
      </w:r>
      <w:r>
        <w:rPr>
          <w:rFonts w:hint="eastAsia"/>
        </w:rPr>
        <w:t>　　　　1.4.4 高峰值脉冲</w:t>
      </w:r>
      <w:r>
        <w:rPr>
          <w:rFonts w:hint="eastAsia"/>
        </w:rPr>
        <w:br/>
      </w:r>
      <w:r>
        <w:rPr>
          <w:rFonts w:hint="eastAsia"/>
        </w:rPr>
        <w:t>　　1.5 不同集成度机器视觉激光器分析</w:t>
      </w:r>
      <w:r>
        <w:rPr>
          <w:rFonts w:hint="eastAsia"/>
        </w:rPr>
        <w:br/>
      </w:r>
      <w:r>
        <w:rPr>
          <w:rFonts w:hint="eastAsia"/>
        </w:rPr>
        <w:t>　　　　1.5.1 中国市场不同集成度机器视觉激光器规模对比（2021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独立激光模组</w:t>
      </w:r>
      <w:r>
        <w:rPr>
          <w:rFonts w:hint="eastAsia"/>
        </w:rPr>
        <w:br/>
      </w:r>
      <w:r>
        <w:rPr>
          <w:rFonts w:hint="eastAsia"/>
        </w:rPr>
        <w:t>　　　　1.5.3 光纤耦合输出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从不同应用，机器视觉激光器主要包括如下几个方面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中国市场不同应用机器视觉激光器规模对比（2021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电子和半导体</w:t>
      </w:r>
      <w:r>
        <w:rPr>
          <w:rFonts w:hint="eastAsia"/>
        </w:rPr>
        <w:br/>
      </w:r>
      <w:r>
        <w:rPr>
          <w:rFonts w:hint="eastAsia"/>
        </w:rPr>
        <w:t>　　　　1.6.4 食品和饮料</w:t>
      </w:r>
      <w:r>
        <w:rPr>
          <w:rFonts w:hint="eastAsia"/>
        </w:rPr>
        <w:br/>
      </w:r>
      <w:r>
        <w:rPr>
          <w:rFonts w:hint="eastAsia"/>
        </w:rPr>
        <w:t>　　　　1.6.5 制药</w:t>
      </w:r>
      <w:r>
        <w:rPr>
          <w:rFonts w:hint="eastAsia"/>
        </w:rPr>
        <w:br/>
      </w:r>
      <w:r>
        <w:rPr>
          <w:rFonts w:hint="eastAsia"/>
        </w:rPr>
        <w:t>　　　　1.6.6 物流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中国机器视觉激光器市场规模现状及未来趋势（2021-2032）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中国市场主要企业机器视觉激光器规模及市场份额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中国市场主要厂商进入机器视觉激光器行业时间点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中国市场主要厂商机器视觉激光器产品类型及应用</w:t>
      </w:r>
      <w:r>
        <w:rPr>
          <w:rFonts w:hint="eastAsia"/>
        </w:rPr>
        <w:br/>
      </w:r>
      <w:r>
        <w:rPr>
          <w:rFonts w:hint="eastAsia"/>
        </w:rPr>
        <w:t>　　2.5 机器视觉激光器行业集中度、竞争程度分析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机器视觉激光器行业集中度分析：2025年中国市场Top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中国市场机器视觉激光器第一梯队、第二梯队和第三梯队厂商及市场份额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重点企业（1）在中国市场机器视觉激光器收入（万元）及毛利率（2021-2026）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重点企业（2）在中国市场机器视觉激光器收入（万元）及毛利率（2021-2026）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重点企业（3）在中国市场机器视觉激光器收入（万元）及毛利率（2021-2026）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重点企业（4）在中国市场机器视觉激光器收入（万元）及毛利率（2021-2026）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重点企业（5）在中国市场机器视觉激光器收入（万元）及毛利率（2021-2026）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重点企业（6）在中国市场机器视觉激光器收入（万元）及毛利率（2021-2026）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重点企业（7）在中国市场机器视觉激光器收入（万元）及毛利率（2021-2026）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重点企业（8）在中国市场机器视觉激光器收入（万元）及毛利率（2021-2026）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重点企业（9）在中国市场机器视觉激光器收入（万元）及毛利率（2021-2026）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重点企业（10）在中国市场机器视觉激光器收入（万元）及毛利率（2021-2026）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重点企业（11）在中国市场机器视觉激光器收入（万元）及毛利率（2021-2026）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中国不同产品类型机器视觉激光器规模及预测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中国不同产品类型机器视觉激光器规模及市场份额（2021-2026）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中国不同产品类型机器视觉激光器规模预测（2027-2032）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中国不同应用机器视觉激光器规模及市场份额（2021-2026）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中国不同应用机器视觉激光器规模预测（2027-2032）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机器视觉激光器行业发展机遇及主要驱动因素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机器视觉激光器行业发展面临的风险</w:t>
      </w:r>
      <w:r>
        <w:rPr>
          <w:rFonts w:hint="eastAsia"/>
        </w:rPr>
        <w:br/>
      </w:r>
      <w:r>
        <w:rPr>
          <w:rFonts w:hint="eastAsia"/>
        </w:rPr>
        <w:t>　　6.3 机器视觉激光器行业政策分析</w:t>
      </w:r>
      <w:r>
        <w:rPr>
          <w:rFonts w:hint="eastAsia"/>
        </w:rPr>
        <w:br/>
      </w:r>
      <w:r>
        <w:rPr>
          <w:rFonts w:hint="eastAsia"/>
        </w:rPr>
        <w:t>　　6.4 机器视觉激光器中国企业SWOT分析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机器视觉激光器行业产业链简介</w:t>
      </w:r>
      <w:r>
        <w:rPr>
          <w:rFonts w:hint="eastAsia"/>
        </w:rPr>
        <w:br/>
      </w:r>
      <w:r>
        <w:rPr>
          <w:rFonts w:hint="eastAsia"/>
        </w:rPr>
        <w:t>　　　　7.1.1 机器视觉激光器行业供应链分析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机器视觉激光器行业主要下游客户</w:t>
      </w:r>
      <w:r>
        <w:rPr>
          <w:rFonts w:hint="eastAsia"/>
        </w:rPr>
        <w:br/>
      </w:r>
      <w:r>
        <w:rPr>
          <w:rFonts w:hint="eastAsia"/>
        </w:rPr>
        <w:t>　　7.2 机器视觉激光器行业采购模式</w:t>
      </w:r>
      <w:r>
        <w:rPr>
          <w:rFonts w:hint="eastAsia"/>
        </w:rPr>
        <w:br/>
      </w:r>
      <w:r>
        <w:rPr>
          <w:rFonts w:hint="eastAsia"/>
        </w:rPr>
        <w:t>　　7.3 机器视觉激光器行业开发/生产模式</w:t>
      </w:r>
      <w:r>
        <w:rPr>
          <w:rFonts w:hint="eastAsia"/>
        </w:rPr>
        <w:br/>
      </w:r>
      <w:r>
        <w:rPr>
          <w:rFonts w:hint="eastAsia"/>
        </w:rPr>
        <w:t>　　7.4 机器视觉激光器行业销售模式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中国市场不同产品类型机器视觉激光器规模（万元）及增长率对比（2021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405–450nm（紫/蓝）主要企业列表</w:t>
      </w:r>
      <w:r>
        <w:rPr>
          <w:rFonts w:hint="eastAsia"/>
        </w:rPr>
        <w:br/>
      </w:r>
      <w:r>
        <w:rPr>
          <w:rFonts w:hint="eastAsia"/>
        </w:rPr>
        <w:t>　　表 3： 520nm（绿）主要企业列表</w:t>
      </w:r>
      <w:r>
        <w:rPr>
          <w:rFonts w:hint="eastAsia"/>
        </w:rPr>
        <w:br/>
      </w:r>
      <w:r>
        <w:rPr>
          <w:rFonts w:hint="eastAsia"/>
        </w:rPr>
        <w:t>　　表 4： 635–660nm（红）主要企业列表</w:t>
      </w:r>
      <w:r>
        <w:rPr>
          <w:rFonts w:hint="eastAsia"/>
        </w:rPr>
        <w:br/>
      </w:r>
      <w:r>
        <w:rPr>
          <w:rFonts w:hint="eastAsia"/>
        </w:rPr>
        <w:t>　　表 5： 780–940nm（近红外）主要企业列表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中国市场不同投射形态机器视觉激光器规模（万元）及增长率对比（2021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点激光主要企业列表</w:t>
      </w:r>
      <w:r>
        <w:rPr>
          <w:rFonts w:hint="eastAsia"/>
        </w:rPr>
        <w:br/>
      </w:r>
      <w:r>
        <w:rPr>
          <w:rFonts w:hint="eastAsia"/>
        </w:rPr>
        <w:t>　　表 8： 线激光主要企业列表</w:t>
      </w:r>
      <w:r>
        <w:rPr>
          <w:rFonts w:hint="eastAsia"/>
        </w:rPr>
        <w:br/>
      </w:r>
      <w:r>
        <w:rPr>
          <w:rFonts w:hint="eastAsia"/>
        </w:rPr>
        <w:t>　　表 9： 十字/多线主要企业列表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中国市场不同功率等级机器视觉激光器规模（万元）及增长率对比（2021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低功率（小于10mW级）主要企业列表</w:t>
      </w:r>
      <w:r>
        <w:rPr>
          <w:rFonts w:hint="eastAsia"/>
        </w:rPr>
        <w:br/>
      </w:r>
      <w:r>
        <w:rPr>
          <w:rFonts w:hint="eastAsia"/>
        </w:rPr>
        <w:t>　　表 13： 中功率（10–200mW级）主要企业列表</w:t>
      </w:r>
      <w:r>
        <w:rPr>
          <w:rFonts w:hint="eastAsia"/>
        </w:rPr>
        <w:br/>
      </w:r>
      <w:r>
        <w:rPr>
          <w:rFonts w:hint="eastAsia"/>
        </w:rPr>
        <w:t>　　表 14： 高峰值脉冲主要企业列表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中国市场不同集成度机器视觉激光器规模（万元）及增长率对比（2021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独立激光模组主要企业列表</w:t>
      </w:r>
      <w:r>
        <w:rPr>
          <w:rFonts w:hint="eastAsia"/>
        </w:rPr>
        <w:br/>
      </w:r>
      <w:r>
        <w:rPr>
          <w:rFonts w:hint="eastAsia"/>
        </w:rPr>
        <w:t>　　表 17： 光纤耦合输出主要企业列表</w:t>
      </w:r>
      <w:r>
        <w:rPr>
          <w:rFonts w:hint="eastAsia"/>
        </w:rPr>
        <w:br/>
      </w:r>
      <w:r>
        <w:rPr>
          <w:rFonts w:hint="eastAsia"/>
        </w:rPr>
        <w:t>　　表 18： 其他主要企业列表</w:t>
      </w:r>
      <w:r>
        <w:rPr>
          <w:rFonts w:hint="eastAsia"/>
        </w:rPr>
        <w:br/>
      </w:r>
      <w:r>
        <w:rPr>
          <w:rFonts w:hint="eastAsia"/>
        </w:rPr>
        <w:t>　　表 19： 中国市场不同应用机器视觉激光器规模（万元）及增长率对比（2021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20： 中国市场主要企业机器视觉激光器规模（万元）&amp;（2021-2026）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21： 中国市场主要企业机器视觉激光器规模份额对比（2021-2026）</w:t>
      </w:r>
      <w:r>
        <w:rPr>
          <w:rFonts w:hint="eastAsia"/>
        </w:rPr>
        <w:br/>
      </w:r>
      <w:r>
        <w:rPr>
          <w:rFonts w:hint="eastAsia"/>
        </w:rPr>
        <w:t>　　表 22：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23： 中国市场主要企业进入机器视觉激光器市场日期</w:t>
      </w:r>
      <w:r>
        <w:rPr>
          <w:rFonts w:hint="eastAsia"/>
        </w:rPr>
        <w:br/>
      </w:r>
      <w:r>
        <w:rPr>
          <w:rFonts w:hint="eastAsia"/>
        </w:rPr>
        <w:t>　　表 24： 中国市场主要厂商机器视觉激光器产品类型及应用</w:t>
      </w:r>
      <w:r>
        <w:rPr>
          <w:rFonts w:hint="eastAsia"/>
        </w:rPr>
        <w:br/>
      </w:r>
      <w:r>
        <w:rPr>
          <w:rFonts w:hint="eastAsia"/>
        </w:rPr>
        <w:t>　　表 25： 2025年中国市场机器视觉激光器主要厂商市场地位（第一梯队、第二梯队和第三梯队）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中国市场机器视觉激光器市场投资、并购等现状分析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重点企业（1）公司信息、总部、机器视觉激光器市场地位以及主要的竞争对手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重点企业（1）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重点企业（1）在中国市场机器视觉激光器收入（万元）及毛利率（2021-2026）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重点企业（2）公司信息、总部、机器视觉激光器市场地位以及主要的竞争对手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重点企业（2）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重点企业（2）在中国市场机器视觉激光器收入（万元）及毛利率（2021-2026）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重点企业（3）公司信息、总部、机器视觉激光器市场地位以及主要的竞争对手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重点企业（3）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重点企业（3）在中国市场机器视觉激光器收入（万元）及毛利率（2021-2026）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重点企业（4）公司信息、总部、机器视觉激光器市场地位以及主要的竞争对手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重点企业（4）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重点企业（4）在中国市场机器视觉激光器收入（万元）及毛利率（2021-2026）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重点企业（5）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重点企业（5）在中国市场机器视觉激光器收入（万元）及毛利率（2021-2026）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重点企业（6）公司信息、总部、机器视觉激光器市场地位以及主要的竞争对手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重点企业（6）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重点企业（6）在中国市场机器视觉激光器收入（万元）及毛利率（2021-2026）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重点企业（7）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重点企业（7）在中国市场机器视觉激光器收入（万元）及毛利率（2021-2026）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重点企业（8）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重点企业（8）在中国市场机器视觉激光器收入（万元）及毛利率（2021-2026）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重点企业（9）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重点企业（9）在中国市场机器视觉激光器收入（万元）及毛利率（2021-2026）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重点企业（10）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重点企业（10）在中国市场机器视觉激光器收入（万元）及毛利率（2021-2026）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重点企业（11）公司信息、总部、机器视觉激光器市场地位以及主要的竞争对手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重点企业（11）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重点企业（11）在中国市场机器视觉激光器收入（万元）及毛利率（2021-2026）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中国不同产品类型机器视觉激光器规模列表（万元）&amp;（2021-2026）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中国不同产品类型机器视觉激光器规模市场份额列表（2021-2026）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中国不同产品类型机器视觉激光器规模（万元）预测（2027-2032）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中国不同产品类型机器视觉激光器规模市场份额预测（2027-2032）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中国不同应用机器视觉激光器规模列表（万元）&amp;（2021-2026）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76： 中国不同应用机器视觉激光器规模市场份额列表（2021-2026）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77： 中国不同应用机器视觉激光器规模（万元）预测（2027-2032）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中国不同应用机器视觉激光器规模市场份额预测（2027-2032）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机器视觉激光器行业发展机遇及主要驱动因素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80： 机器视觉激光器行业发展面临的风险</w:t>
      </w:r>
      <w:r>
        <w:rPr>
          <w:rFonts w:hint="eastAsia"/>
        </w:rPr>
        <w:br/>
      </w:r>
      <w:r>
        <w:rPr>
          <w:rFonts w:hint="eastAsia"/>
        </w:rPr>
        <w:t>　　表 81： 机器视觉激光器行业政策分析</w:t>
      </w:r>
      <w:r>
        <w:rPr>
          <w:rFonts w:hint="eastAsia"/>
        </w:rPr>
        <w:br/>
      </w:r>
      <w:r>
        <w:rPr>
          <w:rFonts w:hint="eastAsia"/>
        </w:rPr>
        <w:t>　　表 82： 机器视觉激光器行业供应链分析</w:t>
      </w:r>
      <w:r>
        <w:rPr>
          <w:rFonts w:hint="eastAsia"/>
        </w:rPr>
        <w:br/>
      </w:r>
      <w:r>
        <w:rPr>
          <w:rFonts w:hint="eastAsia"/>
        </w:rPr>
        <w:t>　　表 83： 机器视觉激光器上游原材料和主要供应商情况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84： 机器视觉激光器行业主要下游客户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机器视觉激光器产品图片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中国不同产品类型机器视觉激光器市场份额2025 &amp; 2032</w:t>
      </w:r>
      <w:r>
        <w:rPr>
          <w:rFonts w:hint="eastAsia"/>
        </w:rPr>
        <w:br/>
      </w:r>
      <w:r>
        <w:rPr>
          <w:rFonts w:hint="eastAsia"/>
        </w:rPr>
        <w:t>　　图 3： 405–450nm（紫/蓝）产品图片</w:t>
      </w:r>
      <w:r>
        <w:rPr>
          <w:rFonts w:hint="eastAsia"/>
        </w:rPr>
        <w:br/>
      </w:r>
      <w:r>
        <w:rPr>
          <w:rFonts w:hint="eastAsia"/>
        </w:rPr>
        <w:t>　　图 4： 中国405–450nm（紫/蓝）规模（万元）及增长率（2021-2032）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520nm（绿）产品图片</w:t>
      </w:r>
      <w:r>
        <w:rPr>
          <w:rFonts w:hint="eastAsia"/>
        </w:rPr>
        <w:br/>
      </w:r>
      <w:r>
        <w:rPr>
          <w:rFonts w:hint="eastAsia"/>
        </w:rPr>
        <w:t>　　图 6： 中国520nm（绿）规模（万元）及增长率（2021-2032）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635–660nm（红）产品图片</w:t>
      </w:r>
      <w:r>
        <w:rPr>
          <w:rFonts w:hint="eastAsia"/>
        </w:rPr>
        <w:br/>
      </w:r>
      <w:r>
        <w:rPr>
          <w:rFonts w:hint="eastAsia"/>
        </w:rPr>
        <w:t>　　图 8： 中国635–660nm（红）规模（万元）及增长率（2021-2032）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780–940nm（近红外）产品图片</w:t>
      </w:r>
      <w:r>
        <w:rPr>
          <w:rFonts w:hint="eastAsia"/>
        </w:rPr>
        <w:br/>
      </w:r>
      <w:r>
        <w:rPr>
          <w:rFonts w:hint="eastAsia"/>
        </w:rPr>
        <w:t>　　图 10： 中国780–940nm（近红外）规模（万元）及增长率（2021-2032）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中国不同投射形态机器视觉激光器市场份额2025 &amp; 2032</w:t>
      </w:r>
      <w:r>
        <w:rPr>
          <w:rFonts w:hint="eastAsia"/>
        </w:rPr>
        <w:br/>
      </w:r>
      <w:r>
        <w:rPr>
          <w:rFonts w:hint="eastAsia"/>
        </w:rPr>
        <w:t>　　图 12： 点激光产品图片</w:t>
      </w:r>
      <w:r>
        <w:rPr>
          <w:rFonts w:hint="eastAsia"/>
        </w:rPr>
        <w:br/>
      </w:r>
      <w:r>
        <w:rPr>
          <w:rFonts w:hint="eastAsia"/>
        </w:rPr>
        <w:t>　　图 13： 中国点激光规模（万元）及增长率（2021-2032）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线激光产品图片</w:t>
      </w:r>
      <w:r>
        <w:rPr>
          <w:rFonts w:hint="eastAsia"/>
        </w:rPr>
        <w:br/>
      </w:r>
      <w:r>
        <w:rPr>
          <w:rFonts w:hint="eastAsia"/>
        </w:rPr>
        <w:t>　　图 15： 中国线激光规模（万元）及增长率（2021-2032）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十字/多线产品图片</w:t>
      </w:r>
      <w:r>
        <w:rPr>
          <w:rFonts w:hint="eastAsia"/>
        </w:rPr>
        <w:br/>
      </w:r>
      <w:r>
        <w:rPr>
          <w:rFonts w:hint="eastAsia"/>
        </w:rPr>
        <w:t>　　图 17： 中国十字/多线规模（万元）及增长率（2021-2032）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中国不同功率等级机器视觉激光器市场份额2025 &amp; 2032</w:t>
      </w:r>
      <w:r>
        <w:rPr>
          <w:rFonts w:hint="eastAsia"/>
        </w:rPr>
        <w:br/>
      </w:r>
      <w:r>
        <w:rPr>
          <w:rFonts w:hint="eastAsia"/>
        </w:rPr>
        <w:t>　　图 21： 低功率（小于10mW级）产品图片</w:t>
      </w:r>
      <w:r>
        <w:rPr>
          <w:rFonts w:hint="eastAsia"/>
        </w:rPr>
        <w:br/>
      </w:r>
      <w:r>
        <w:rPr>
          <w:rFonts w:hint="eastAsia"/>
        </w:rPr>
        <w:t>　　图 22： 中国低功率（小于10mW级）规模（万元）及增长率（2021-2032）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中功率（10–200mW级）产品图片</w:t>
      </w:r>
      <w:r>
        <w:rPr>
          <w:rFonts w:hint="eastAsia"/>
        </w:rPr>
        <w:br/>
      </w:r>
      <w:r>
        <w:rPr>
          <w:rFonts w:hint="eastAsia"/>
        </w:rPr>
        <w:t>　　图 24： 中国中功率（10–200mW级）规模（万元）及增长率（2021-2032）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高峰值脉冲产品图片</w:t>
      </w:r>
      <w:r>
        <w:rPr>
          <w:rFonts w:hint="eastAsia"/>
        </w:rPr>
        <w:br/>
      </w:r>
      <w:r>
        <w:rPr>
          <w:rFonts w:hint="eastAsia"/>
        </w:rPr>
        <w:t>　　图 26： 中国高峰值脉冲规模（万元）及增长率（2021-2032）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中国不同集成度机器视觉激光器市场份额2025 &amp; 2032</w:t>
      </w:r>
      <w:r>
        <w:rPr>
          <w:rFonts w:hint="eastAsia"/>
        </w:rPr>
        <w:br/>
      </w:r>
      <w:r>
        <w:rPr>
          <w:rFonts w:hint="eastAsia"/>
        </w:rPr>
        <w:t>　　图 28： 独立激光模组产品图片</w:t>
      </w:r>
      <w:r>
        <w:rPr>
          <w:rFonts w:hint="eastAsia"/>
        </w:rPr>
        <w:br/>
      </w:r>
      <w:r>
        <w:rPr>
          <w:rFonts w:hint="eastAsia"/>
        </w:rPr>
        <w:t>　　图 29： 中国独立激光模组规模（万元）及增长率（2021-2032）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30： 光纤耦合输出产品图片</w:t>
      </w:r>
      <w:r>
        <w:rPr>
          <w:rFonts w:hint="eastAsia"/>
        </w:rPr>
        <w:br/>
      </w:r>
      <w:r>
        <w:rPr>
          <w:rFonts w:hint="eastAsia"/>
        </w:rPr>
        <w:t>　　图 31： 中国光纤耦合输出规模（万元）及增长率（2021-2032）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32： 其他产品图片</w:t>
      </w:r>
      <w:r>
        <w:rPr>
          <w:rFonts w:hint="eastAsia"/>
        </w:rPr>
        <w:br/>
      </w:r>
      <w:r>
        <w:rPr>
          <w:rFonts w:hint="eastAsia"/>
        </w:rPr>
        <w:t>　　图 33：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34： 中国不同应用机器视觉激光器市场份额2025 VS 2032</w:t>
      </w:r>
      <w:r>
        <w:rPr>
          <w:rFonts w:hint="eastAsia"/>
        </w:rPr>
        <w:br/>
      </w:r>
      <w:r>
        <w:rPr>
          <w:rFonts w:hint="eastAsia"/>
        </w:rPr>
        <w:t>　　图 35： 汽车</w:t>
      </w:r>
      <w:r>
        <w:rPr>
          <w:rFonts w:hint="eastAsia"/>
        </w:rPr>
        <w:br/>
      </w:r>
      <w:r>
        <w:rPr>
          <w:rFonts w:hint="eastAsia"/>
        </w:rPr>
        <w:t>　　图 36： 电子和半导体</w:t>
      </w:r>
      <w:r>
        <w:rPr>
          <w:rFonts w:hint="eastAsia"/>
        </w:rPr>
        <w:br/>
      </w:r>
      <w:r>
        <w:rPr>
          <w:rFonts w:hint="eastAsia"/>
        </w:rPr>
        <w:t>　　图 37： 食品和饮料</w:t>
      </w:r>
      <w:r>
        <w:rPr>
          <w:rFonts w:hint="eastAsia"/>
        </w:rPr>
        <w:br/>
      </w:r>
      <w:r>
        <w:rPr>
          <w:rFonts w:hint="eastAsia"/>
        </w:rPr>
        <w:t>　　图 38： 制药</w:t>
      </w:r>
      <w:r>
        <w:rPr>
          <w:rFonts w:hint="eastAsia"/>
        </w:rPr>
        <w:br/>
      </w:r>
      <w:r>
        <w:rPr>
          <w:rFonts w:hint="eastAsia"/>
        </w:rPr>
        <w:t>　　图 39： 物流</w:t>
      </w:r>
      <w:r>
        <w:rPr>
          <w:rFonts w:hint="eastAsia"/>
        </w:rPr>
        <w:br/>
      </w:r>
      <w:r>
        <w:rPr>
          <w:rFonts w:hint="eastAsia"/>
        </w:rPr>
        <w:t>　　图 40： 其他</w:t>
      </w:r>
      <w:r>
        <w:rPr>
          <w:rFonts w:hint="eastAsia"/>
        </w:rPr>
        <w:br/>
      </w:r>
      <w:r>
        <w:rPr>
          <w:rFonts w:hint="eastAsia"/>
        </w:rPr>
        <w:t>　　图 41： 中国机器视觉激光器市场规模增速预测：（2021-2032）&amp;（万元）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中国市场机器视觉激光器市场规模，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43： 2025年中国市场前五大厂商机器视觉激光器市场份额</w:t>
      </w:r>
      <w:r>
        <w:rPr>
          <w:rFonts w:hint="eastAsia"/>
        </w:rPr>
        <w:br/>
      </w:r>
      <w:r>
        <w:rPr>
          <w:rFonts w:hint="eastAsia"/>
        </w:rPr>
        <w:t>　　图 44： 2025年中国市场机器视觉激光器第一梯队、第二梯队和第三梯队厂商及市场份额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中国不同产品类型机器视觉激光器市场份额2021 &amp; 2025</w:t>
      </w:r>
      <w:r>
        <w:rPr>
          <w:rFonts w:hint="eastAsia"/>
        </w:rPr>
        <w:br/>
      </w:r>
      <w:r>
        <w:rPr>
          <w:rFonts w:hint="eastAsia"/>
        </w:rPr>
        <w:t>　　图 46： 机器视觉激光器中国企业SWOT分析</w:t>
      </w:r>
      <w:r>
        <w:rPr>
          <w:rFonts w:hint="eastAsia"/>
        </w:rPr>
        <w:br/>
      </w:r>
      <w:r>
        <w:rPr>
          <w:rFonts w:hint="eastAsia"/>
        </w:rPr>
        <w:t>　　图 47： 机器视觉激光器产业链</w:t>
      </w:r>
      <w:r>
        <w:rPr>
          <w:rFonts w:hint="eastAsia"/>
        </w:rPr>
        <w:br/>
      </w:r>
      <w:r>
        <w:rPr>
          <w:rFonts w:hint="eastAsia"/>
        </w:rPr>
        <w:t>　　图 48： 机器视觉激光器行业采购模式</w:t>
      </w:r>
      <w:r>
        <w:rPr>
          <w:rFonts w:hint="eastAsia"/>
        </w:rPr>
        <w:br/>
      </w:r>
      <w:r>
        <w:rPr>
          <w:rFonts w:hint="eastAsia"/>
        </w:rPr>
        <w:t>　　图 49： 机器视觉激光器行业开发/生产模式分析</w:t>
      </w:r>
      <w:r>
        <w:rPr>
          <w:rFonts w:hint="eastAsia"/>
        </w:rPr>
        <w:br/>
      </w:r>
      <w:r>
        <w:rPr>
          <w:rFonts w:hint="eastAsia"/>
        </w:rPr>
        <w:t>　　图 50： 机器视觉激光器行业销售模式分析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499f4ab574927" w:history="1">
        <w:r>
          <w:rPr>
            <w:rStyle w:val="Hyperlink"/>
          </w:rPr>
          <w:t>中国机器视觉激光器行业发展调研及前景趋势分析报告（2026-2032年）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499f4ab574927" w:history="1">
        <w:r>
          <w:rPr>
            <w:rStyle w:val="Hyperlink"/>
          </w:rPr>
          <w:t>https://www.20087.com/7/80/JiQiShiJueJiGuangQiDeQianJingQuShi.html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热点：激光设备、机器视觉激光器的作用、激光器的工作原理、机器视觉激光器是什么、激光视觉、激光视觉识别、激光器有哪几种、激光视觉slam、激光扫描成像仪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2706899e74275" w:history="1">
      <w:r>
        <w:rPr>
          <w:rStyle w:val="Hyperlink"/>
        </w:rPr>
        <w:t>中国机器视觉激光器行业发展调研及前景趋势分析报告（2026-2032年）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JiQiShiJueJiGuangQiDeQianJingQuShi.html" TargetMode="External" Id="R4c5499f4ab57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JiQiShiJueJiGuangQiDeQianJingQuShi.html" TargetMode="External" Id="Raa32706899e7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2026-01-19T04:08:43Z</dcterms:created>
  <dcterms:modified xsi:type="dcterms:W3CDTF">2026-01-19T05:08:43Z</dcterms:modified>
  <dc:subject>中国机器视觉激光器行业发展调研及前景趋势分析报告（2026-2032年）</dc:subject>
  <dc:title>中国机器视觉激光器行业发展调研及前景趋势分析报告（2026-2032年）</dc:title>
  <cp:keywords>中国机器视觉激光器行业发展调研及前景趋势分析报告（2026-2032年）</cp:keywords>
  <dc:description>中国机器视觉激光器行业发展调研及前景趋势分析报告（2026-2032年）</dc:description>
</cp:coreProperties>
</file>